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43" w:rsidRPr="000B7243" w:rsidRDefault="000B7243" w:rsidP="000B7243">
      <w:pPr>
        <w:jc w:val="center"/>
        <w:rPr>
          <w:b/>
          <w:sz w:val="28"/>
          <w:szCs w:val="28"/>
        </w:rPr>
      </w:pPr>
      <w:bookmarkStart w:id="0" w:name="_Hlk24703668"/>
      <w:bookmarkStart w:id="1" w:name="_GoBack"/>
      <w:r w:rsidRPr="000B7243">
        <w:rPr>
          <w:b/>
          <w:color w:val="00B0F0"/>
          <w:sz w:val="28"/>
          <w:szCs w:val="28"/>
        </w:rPr>
        <w:t xml:space="preserve">BREATHE CAROLINA </w:t>
      </w:r>
      <w:r w:rsidRPr="000B7243">
        <w:rPr>
          <w:b/>
          <w:sz w:val="28"/>
          <w:szCs w:val="28"/>
        </w:rPr>
        <w:t>TRANSCEND GENRE</w:t>
      </w:r>
      <w:r>
        <w:rPr>
          <w:b/>
          <w:sz w:val="28"/>
          <w:szCs w:val="28"/>
        </w:rPr>
        <w:t>S</w:t>
      </w:r>
      <w:r w:rsidRPr="000B7243">
        <w:rPr>
          <w:b/>
          <w:sz w:val="28"/>
          <w:szCs w:val="28"/>
        </w:rPr>
        <w:t xml:space="preserve"> WITH FULL LENGTH LP ‘</w:t>
      </w:r>
      <w:r w:rsidRPr="000B7243">
        <w:rPr>
          <w:b/>
          <w:color w:val="00B0F0"/>
          <w:sz w:val="28"/>
          <w:szCs w:val="28"/>
        </w:rPr>
        <w:t>DEADTHEALBUM</w:t>
      </w:r>
      <w:r w:rsidRPr="000B7243">
        <w:rPr>
          <w:b/>
          <w:sz w:val="28"/>
          <w:szCs w:val="28"/>
        </w:rPr>
        <w:t xml:space="preserve">’  </w:t>
      </w:r>
    </w:p>
    <w:p w:rsidR="000B7243" w:rsidRPr="000B7243" w:rsidRDefault="000B7243" w:rsidP="000B7243">
      <w:pPr>
        <w:jc w:val="center"/>
        <w:rPr>
          <w:b/>
        </w:rPr>
      </w:pPr>
      <w:r w:rsidRPr="000B7243">
        <w:rPr>
          <w:b/>
        </w:rPr>
        <w:t xml:space="preserve">OUT NOW VIA BIG BEAT RECORDS / SPINNIN’ RECORDS! </w:t>
      </w:r>
    </w:p>
    <w:p w:rsidR="000B7243" w:rsidRPr="000B7243" w:rsidRDefault="000B7243" w:rsidP="000B7243">
      <w:pPr>
        <w:jc w:val="center"/>
        <w:rPr>
          <w:b/>
        </w:rPr>
      </w:pPr>
      <w:r w:rsidRPr="000B7243">
        <w:rPr>
          <w:b/>
        </w:rPr>
        <w:t>LISTEN HERE:</w:t>
      </w:r>
      <w:r w:rsidR="003315E1">
        <w:rPr>
          <w:b/>
        </w:rPr>
        <w:t xml:space="preserve"> </w:t>
      </w:r>
      <w:hyperlink r:id="rId4" w:history="1">
        <w:r w:rsidR="003315E1" w:rsidRPr="00716C65">
          <w:rPr>
            <w:rStyle w:val="Hyperlink"/>
            <w:b/>
          </w:rPr>
          <w:t>https://BreatheCarolina.lnk.to/DEADTHEALBUMPR</w:t>
        </w:r>
      </w:hyperlink>
      <w:r w:rsidR="003315E1">
        <w:rPr>
          <w:b/>
        </w:rPr>
        <w:t xml:space="preserve"> </w:t>
      </w:r>
      <w:r w:rsidRPr="000B7243">
        <w:rPr>
          <w:b/>
        </w:rPr>
        <w:t xml:space="preserve"> </w:t>
      </w:r>
    </w:p>
    <w:p w:rsidR="000B7243" w:rsidRDefault="000B7243" w:rsidP="000B7243">
      <w:pPr>
        <w:spacing w:after="0"/>
        <w:jc w:val="center"/>
      </w:pPr>
      <w:r>
        <w:rPr>
          <w:noProof/>
        </w:rPr>
        <w:drawing>
          <wp:inline distT="0" distB="0" distL="0" distR="0" wp14:anchorId="34F5B5CD" wp14:editId="172B9EA3">
            <wp:extent cx="2762250" cy="26805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76418" cy="2694253"/>
                    </a:xfrm>
                    <a:prstGeom prst="rect">
                      <a:avLst/>
                    </a:prstGeom>
                  </pic:spPr>
                </pic:pic>
              </a:graphicData>
            </a:graphic>
          </wp:inline>
        </w:drawing>
      </w:r>
    </w:p>
    <w:p w:rsidR="000B7243" w:rsidRDefault="003315E1" w:rsidP="000B7243">
      <w:pPr>
        <w:spacing w:after="0"/>
        <w:jc w:val="center"/>
      </w:pPr>
      <w:hyperlink r:id="rId6" w:history="1">
        <w:r w:rsidR="000B7243" w:rsidRPr="000B7243">
          <w:rPr>
            <w:rStyle w:val="Hyperlink"/>
          </w:rPr>
          <w:t>DL art here</w:t>
        </w:r>
      </w:hyperlink>
    </w:p>
    <w:p w:rsidR="000B7243" w:rsidRDefault="000B7243" w:rsidP="000B7243">
      <w:pPr>
        <w:spacing w:after="0"/>
        <w:jc w:val="center"/>
      </w:pPr>
    </w:p>
    <w:p w:rsidR="000B7243" w:rsidRDefault="000B7243" w:rsidP="000B7243">
      <w:r>
        <w:t xml:space="preserve">No stranger to flipping the zeitgeist on its head; </w:t>
      </w:r>
      <w:r w:rsidRPr="000B7243">
        <w:rPr>
          <w:b/>
        </w:rPr>
        <w:t>Breathe Carolina</w:t>
      </w:r>
      <w:r>
        <w:t xml:space="preserve"> are back with a vengeance on their latest full-length release with ‘</w:t>
      </w:r>
      <w:r w:rsidRPr="008D1752">
        <w:rPr>
          <w:b/>
        </w:rPr>
        <w:t>DEADTHEALBUM</w:t>
      </w:r>
      <w:r>
        <w:t xml:space="preserve">’, out via </w:t>
      </w:r>
      <w:proofErr w:type="spellStart"/>
      <w:r>
        <w:t>Spinnin</w:t>
      </w:r>
      <w:proofErr w:type="spellEnd"/>
      <w:r>
        <w:t xml:space="preserve">’ Records/ Big Beat Records today! </w:t>
      </w:r>
      <w:hyperlink r:id="rId7" w:history="1">
        <w:r w:rsidRPr="003315E1">
          <w:rPr>
            <w:rStyle w:val="Hyperlink"/>
          </w:rPr>
          <w:t>Listen HERE!</w:t>
        </w:r>
      </w:hyperlink>
      <w:r>
        <w:t xml:space="preserve"> </w:t>
      </w:r>
    </w:p>
    <w:p w:rsidR="000B7243" w:rsidRDefault="000B7243" w:rsidP="000B7243">
      <w:r>
        <w:t xml:space="preserve">Coming from a DIY background that has seen them craft </w:t>
      </w:r>
      <w:proofErr w:type="spellStart"/>
      <w:r>
        <w:t>rock’n’roll</w:t>
      </w:r>
      <w:proofErr w:type="spellEnd"/>
      <w:r>
        <w:t>-influenced anthems over to emo-tinged bangers</w:t>
      </w:r>
      <w:r w:rsidR="008D1752">
        <w:t>, now</w:t>
      </w:r>
      <w:r>
        <w:t xml:space="preserve"> they’ve grown and come full-circle</w:t>
      </w:r>
      <w:r w:rsidR="008D1752">
        <w:t xml:space="preserve"> with </w:t>
      </w:r>
      <w:r>
        <w:t xml:space="preserve">electronic efforts bridging pop and dance of the highest caliber </w:t>
      </w:r>
      <w:r w:rsidR="008D1752">
        <w:t xml:space="preserve">that </w:t>
      </w:r>
      <w:r>
        <w:t xml:space="preserve">have been celebrated from the two the industry over. From performing on </w:t>
      </w:r>
      <w:r w:rsidRPr="008D1752">
        <w:rPr>
          <w:b/>
        </w:rPr>
        <w:t xml:space="preserve">Jimmy Kimmel </w:t>
      </w:r>
      <w:proofErr w:type="gramStart"/>
      <w:r w:rsidRPr="008D1752">
        <w:rPr>
          <w:b/>
        </w:rPr>
        <w:t>Live!,</w:t>
      </w:r>
      <w:proofErr w:type="gramEnd"/>
      <w:r>
        <w:t xml:space="preserve"> to taking their sound to prestigious events including </w:t>
      </w:r>
      <w:r w:rsidRPr="008D1752">
        <w:rPr>
          <w:b/>
        </w:rPr>
        <w:t>ULTRA, S20 Japan</w:t>
      </w:r>
      <w:r>
        <w:t xml:space="preserve">, </w:t>
      </w:r>
      <w:r w:rsidRPr="008D1752">
        <w:rPr>
          <w:b/>
        </w:rPr>
        <w:t>Tomorrowland</w:t>
      </w:r>
      <w:r w:rsidR="008D1752">
        <w:rPr>
          <w:b/>
        </w:rPr>
        <w:t xml:space="preserve"> </w:t>
      </w:r>
      <w:r w:rsidR="008D1752" w:rsidRPr="008D1752">
        <w:t>and</w:t>
      </w:r>
      <w:r w:rsidRPr="008D1752">
        <w:rPr>
          <w:b/>
        </w:rPr>
        <w:t xml:space="preserve"> EDC</w:t>
      </w:r>
      <w:r>
        <w:t xml:space="preserve">, as well as lending their ears to official remixes for Steve Aoki, </w:t>
      </w:r>
      <w:proofErr w:type="spellStart"/>
      <w:r>
        <w:t>Marshmello</w:t>
      </w:r>
      <w:proofErr w:type="spellEnd"/>
      <w:r>
        <w:t xml:space="preserve"> and Sam Feldt; they’re back with their most spell-binding body of work yet.</w:t>
      </w:r>
    </w:p>
    <w:p w:rsidR="008D1752" w:rsidRDefault="000B7243" w:rsidP="000B7243">
      <w:r>
        <w:t>Lead single ‘</w:t>
      </w:r>
      <w:hyperlink r:id="rId8" w:history="1">
        <w:r w:rsidRPr="008D1752">
          <w:rPr>
            <w:rStyle w:val="Hyperlink"/>
          </w:rPr>
          <w:t>TOO GOOD’</w:t>
        </w:r>
      </w:hyperlink>
      <w:r>
        <w:t xml:space="preserve">, with over </w:t>
      </w:r>
      <w:r w:rsidRPr="008D1752">
        <w:rPr>
          <w:b/>
        </w:rPr>
        <w:t>2 million</w:t>
      </w:r>
      <w:r>
        <w:t xml:space="preserve"> streams and counting, bounced in with a pop-dance nature, swaying with lush melodies and a saccharine groove that is an infectious dose of house music for the masses. David’s velveteen voice complements the single’s colorful texture, as tracks delivery is another exquisite piece of production gold by a duo that seem to have found a rhythm with this new album that truly indicates their creative prowess. </w:t>
      </w:r>
    </w:p>
    <w:p w:rsidR="008D1752" w:rsidRDefault="000B7243" w:rsidP="000B7243">
      <w:r>
        <w:t>A sensual yet driven-with-attitude vocal introduces ‘</w:t>
      </w:r>
      <w:hyperlink r:id="rId9" w:history="1">
        <w:r w:rsidRPr="008D1752">
          <w:rPr>
            <w:rStyle w:val="Hyperlink"/>
          </w:rPr>
          <w:t>LIKE THIS’</w:t>
        </w:r>
      </w:hyperlink>
      <w:r>
        <w:t xml:space="preserve">, allowing the beats to mutate into a peak-time, bass-wobbler of a single, as David insists “I could spend the rest of my life like this”. ‘LIKE THIS’ is </w:t>
      </w:r>
      <w:proofErr w:type="gramStart"/>
      <w:r>
        <w:t>definitely the</w:t>
      </w:r>
      <w:proofErr w:type="gramEnd"/>
      <w:r>
        <w:t xml:space="preserve"> darkest song on the album with an alternative feel to it, switching between half-time verses and a four-on-the-floor chorus with a rock-inducing baseline</w:t>
      </w:r>
      <w:r w:rsidR="008D1752">
        <w:t xml:space="preserve">. </w:t>
      </w:r>
    </w:p>
    <w:p w:rsidR="000B7243" w:rsidRDefault="000B7243" w:rsidP="000B7243">
      <w:r>
        <w:t>‘</w:t>
      </w:r>
      <w:hyperlink r:id="rId10" w:history="1">
        <w:r w:rsidRPr="008D1752">
          <w:rPr>
            <w:rStyle w:val="Hyperlink"/>
          </w:rPr>
          <w:t>DRIVE</w:t>
        </w:r>
      </w:hyperlink>
      <w:r>
        <w:t>’ takes a stylistic, polished approach on house-inflected, radio-ready pop; the duo providing all the ingredients to create a cocktail that fizzes with originality and will crack the Richter scale with its weight on dancefloors, whilst also shining out of the speakers at home.</w:t>
      </w:r>
    </w:p>
    <w:p w:rsidR="000B7243" w:rsidRDefault="000B7243" w:rsidP="000B7243">
      <w:r>
        <w:lastRenderedPageBreak/>
        <w:t xml:space="preserve">Looking forward to the previously unreleased material, there are moments that swell with emotion such as the guitar-inflected introduction on ‘JULY’, the epically brilliant positive nature of ‘BETTER’ also driven by bedazzling synth melodies. A raw edginess gives goosebumps on ‘IN THE DARK’ as the pair navigate the perils of chasing a relationship, offering us a vulnerability that navigates through a refreshing muted beat, as ‘DEAD’ – surprisingly for its title – ramps up the donk-like, tropical-infused beats for a stellar cut that stand-outs across the ten tracks. </w:t>
      </w:r>
    </w:p>
    <w:p w:rsidR="000B7243" w:rsidRDefault="000B7243" w:rsidP="000B7243">
      <w:r>
        <w:t>‘DEADTHEALBUM’ is a chronicle of just how far the duo have come, as well as exploring a seismic shift into dance music’s popularity and allowing themselves to explore the various pockets of genre that they desired, all whilst remaining wholly original and fresh with their takes.</w:t>
      </w:r>
    </w:p>
    <w:p w:rsidR="000B7243" w:rsidRDefault="000B7243" w:rsidP="000B7243">
      <w:r>
        <w:t xml:space="preserve">Make sure you catch Breathe Carolina on their album tour from November through ‘til 2020, with more dates to be announced soon! </w:t>
      </w:r>
      <w:hyperlink r:id="rId11" w:history="1">
        <w:r w:rsidR="008D1752">
          <w:rPr>
            <w:rStyle w:val="Hyperlink"/>
          </w:rPr>
          <w:t>http://breathecarolina.net/tour.html</w:t>
        </w:r>
      </w:hyperlink>
      <w:r w:rsidR="008D1752">
        <w:t xml:space="preserve"> </w:t>
      </w:r>
    </w:p>
    <w:p w:rsidR="000B7243" w:rsidRDefault="000B7243" w:rsidP="000B7243">
      <w:r>
        <w:rPr>
          <w:rFonts w:ascii="Tahoma" w:hAnsi="Tahoma" w:cs="Tahoma"/>
          <w:noProof/>
          <w:color w:val="000000"/>
          <w:sz w:val="18"/>
          <w:szCs w:val="18"/>
        </w:rPr>
        <w:drawing>
          <wp:inline distT="0" distB="0" distL="0" distR="0" wp14:anchorId="2B0F10B5" wp14:editId="7C00C924">
            <wp:extent cx="2853813" cy="36861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 THE TOUR PR FLYER.jpg"/>
                    <pic:cNvPicPr/>
                  </pic:nvPicPr>
                  <pic:blipFill>
                    <a:blip r:embed="rId12"/>
                    <a:stretch>
                      <a:fillRect/>
                    </a:stretch>
                  </pic:blipFill>
                  <pic:spPr>
                    <a:xfrm>
                      <a:off x="0" y="0"/>
                      <a:ext cx="2881376" cy="3721777"/>
                    </a:xfrm>
                    <a:prstGeom prst="rect">
                      <a:avLst/>
                    </a:prstGeom>
                  </pic:spPr>
                </pic:pic>
              </a:graphicData>
            </a:graphic>
          </wp:inline>
        </w:drawing>
      </w:r>
    </w:p>
    <w:p w:rsidR="000B7243" w:rsidRDefault="000B7243" w:rsidP="000B7243">
      <w:pPr>
        <w:spacing w:after="0"/>
      </w:pPr>
      <w:r>
        <w:rPr>
          <w:noProof/>
        </w:rPr>
        <w:drawing>
          <wp:inline distT="0" distB="0" distL="0" distR="0" wp14:anchorId="454FFF94" wp14:editId="004C6A3C">
            <wp:extent cx="1991770" cy="12763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9469" cy="1287692"/>
                    </a:xfrm>
                    <a:prstGeom prst="rect">
                      <a:avLst/>
                    </a:prstGeom>
                  </pic:spPr>
                </pic:pic>
              </a:graphicData>
            </a:graphic>
          </wp:inline>
        </w:drawing>
      </w:r>
    </w:p>
    <w:p w:rsidR="000B7243" w:rsidRDefault="003315E1" w:rsidP="000B7243">
      <w:pPr>
        <w:spacing w:after="0"/>
      </w:pPr>
      <w:hyperlink r:id="rId14" w:history="1">
        <w:r w:rsidR="000B7243" w:rsidRPr="000B7243">
          <w:rPr>
            <w:rStyle w:val="Hyperlink"/>
          </w:rPr>
          <w:t>DL photo here</w:t>
        </w:r>
      </w:hyperlink>
    </w:p>
    <w:p w:rsidR="008D1752" w:rsidRDefault="008D1752" w:rsidP="000B7243">
      <w:pPr>
        <w:spacing w:after="0"/>
      </w:pPr>
    </w:p>
    <w:p w:rsidR="008D1752" w:rsidRPr="001A3DE0" w:rsidRDefault="008D1752" w:rsidP="008D1752">
      <w:pPr>
        <w:jc w:val="center"/>
        <w:rPr>
          <w:rFonts w:cstheme="minorHAnsi"/>
        </w:rPr>
      </w:pPr>
      <w:r w:rsidRPr="001A3DE0">
        <w:rPr>
          <w:rFonts w:cstheme="minorHAnsi"/>
        </w:rPr>
        <w:t xml:space="preserve">CONNECT WITH </w:t>
      </w:r>
      <w:proofErr w:type="gramStart"/>
      <w:r w:rsidRPr="001A3DE0">
        <w:rPr>
          <w:rFonts w:cstheme="minorHAnsi"/>
        </w:rPr>
        <w:t>BREATHE</w:t>
      </w:r>
      <w:proofErr w:type="gramEnd"/>
      <w:r w:rsidRPr="001A3DE0">
        <w:rPr>
          <w:rFonts w:cstheme="minorHAnsi"/>
        </w:rPr>
        <w:t xml:space="preserve"> CAROLINA:</w:t>
      </w:r>
    </w:p>
    <w:p w:rsidR="008D1752" w:rsidRPr="001A3DE0" w:rsidRDefault="003315E1" w:rsidP="008D1752">
      <w:pPr>
        <w:jc w:val="center"/>
        <w:rPr>
          <w:rFonts w:cstheme="minorHAnsi"/>
        </w:rPr>
      </w:pPr>
      <w:hyperlink r:id="rId15" w:history="1">
        <w:r w:rsidR="008D1752" w:rsidRPr="001A3DE0">
          <w:rPr>
            <w:rStyle w:val="Hyperlink"/>
            <w:rFonts w:cstheme="minorHAnsi"/>
          </w:rPr>
          <w:t>WEBSITE</w:t>
        </w:r>
      </w:hyperlink>
      <w:r w:rsidR="008D1752" w:rsidRPr="001A3DE0">
        <w:rPr>
          <w:rFonts w:cstheme="minorHAnsi"/>
        </w:rPr>
        <w:t xml:space="preserve"> | </w:t>
      </w:r>
      <w:hyperlink r:id="rId16" w:history="1">
        <w:r w:rsidR="008D1752" w:rsidRPr="001A3DE0">
          <w:rPr>
            <w:rStyle w:val="Hyperlink"/>
            <w:rFonts w:cstheme="minorHAnsi"/>
          </w:rPr>
          <w:t>FACEBOOK</w:t>
        </w:r>
      </w:hyperlink>
      <w:r w:rsidR="008D1752" w:rsidRPr="001A3DE0">
        <w:rPr>
          <w:rFonts w:cstheme="minorHAnsi"/>
        </w:rPr>
        <w:t xml:space="preserve"> | </w:t>
      </w:r>
      <w:hyperlink r:id="rId17" w:history="1">
        <w:r w:rsidR="008D1752" w:rsidRPr="001A3DE0">
          <w:rPr>
            <w:rStyle w:val="Hyperlink"/>
            <w:rFonts w:cstheme="minorHAnsi"/>
          </w:rPr>
          <w:t>TWITTER</w:t>
        </w:r>
      </w:hyperlink>
      <w:r w:rsidR="008D1752" w:rsidRPr="001A3DE0">
        <w:rPr>
          <w:rFonts w:cstheme="minorHAnsi"/>
        </w:rPr>
        <w:t xml:space="preserve"> | </w:t>
      </w:r>
      <w:hyperlink r:id="rId18" w:history="1">
        <w:r w:rsidR="008D1752" w:rsidRPr="001A3DE0">
          <w:rPr>
            <w:rStyle w:val="Hyperlink"/>
            <w:rFonts w:cstheme="minorHAnsi"/>
          </w:rPr>
          <w:t>INSTAGRAM</w:t>
        </w:r>
      </w:hyperlink>
      <w:r w:rsidR="008D1752" w:rsidRPr="001A3DE0">
        <w:rPr>
          <w:rFonts w:cstheme="minorHAnsi"/>
        </w:rPr>
        <w:t xml:space="preserve"> | </w:t>
      </w:r>
      <w:hyperlink r:id="rId19" w:history="1">
        <w:r w:rsidR="008D1752" w:rsidRPr="001A3DE0">
          <w:rPr>
            <w:rStyle w:val="Hyperlink"/>
            <w:rFonts w:cstheme="minorHAnsi"/>
          </w:rPr>
          <w:t>PRESS SITE</w:t>
        </w:r>
      </w:hyperlink>
    </w:p>
    <w:p w:rsidR="00C642CD" w:rsidRDefault="008D1752">
      <w:r w:rsidRPr="001A3DE0">
        <w:rPr>
          <w:rFonts w:cstheme="minorHAnsi"/>
        </w:rPr>
        <w:t xml:space="preserve">Press contact: </w:t>
      </w:r>
      <w:hyperlink r:id="rId20" w:history="1">
        <w:r w:rsidRPr="001A3DE0">
          <w:rPr>
            <w:rStyle w:val="Hyperlink"/>
            <w:rFonts w:cstheme="minorHAnsi"/>
          </w:rPr>
          <w:t>gabrielle.reese@atlanticrecords.com</w:t>
        </w:r>
      </w:hyperlink>
      <w:bookmarkEnd w:id="0"/>
      <w:bookmarkEnd w:id="1"/>
    </w:p>
    <w:sectPr w:rsidR="00C642CD" w:rsidSect="000B724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43"/>
    <w:rsid w:val="000B7243"/>
    <w:rsid w:val="003315E1"/>
    <w:rsid w:val="008D1752"/>
    <w:rsid w:val="00C6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B55A"/>
  <w15:chartTrackingRefBased/>
  <w15:docId w15:val="{7A06D474-EDD9-4F09-88B8-5211AA9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43"/>
    <w:rPr>
      <w:rFonts w:ascii="Segoe UI" w:hAnsi="Segoe UI" w:cs="Segoe UI"/>
      <w:sz w:val="18"/>
      <w:szCs w:val="18"/>
    </w:rPr>
  </w:style>
  <w:style w:type="character" w:styleId="Hyperlink">
    <w:name w:val="Hyperlink"/>
    <w:basedOn w:val="DefaultParagraphFont"/>
    <w:uiPriority w:val="99"/>
    <w:unhideWhenUsed/>
    <w:rsid w:val="000B7243"/>
    <w:rPr>
      <w:color w:val="0563C1" w:themeColor="hyperlink"/>
      <w:u w:val="single"/>
    </w:rPr>
  </w:style>
  <w:style w:type="character" w:styleId="UnresolvedMention">
    <w:name w:val="Unresolved Mention"/>
    <w:basedOn w:val="DefaultParagraphFont"/>
    <w:uiPriority w:val="99"/>
    <w:semiHidden/>
    <w:unhideWhenUsed/>
    <w:rsid w:val="000B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pOF5_enw" TargetMode="External"/><Relationship Id="rId13" Type="http://schemas.openxmlformats.org/officeDocument/2006/relationships/image" Target="media/image3.png"/><Relationship Id="rId18" Type="http://schemas.openxmlformats.org/officeDocument/2006/relationships/hyperlink" Target="https://nam04.safelinks.protection.outlook.com/?url=http%3A%2F%2Fwww.instagram.com%2Fbreathecarolina&amp;data=02%7C01%7CGabrielle.Reese%40atlanticrecords.com%7Ce499f35bdd5b46168b6f08d7385f6563%7C8367939002ec4ba1ad3d69da3fdd637e%7C0%7C0%7C637039855259484765&amp;sdata=D079Is7NBQfpffATX8wv0MFJcuZk9WAoaN%2F2rTmdMnc%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reatheCarolina.lnk.to/DEADTHEALBUMPR" TargetMode="External"/><Relationship Id="rId12" Type="http://schemas.openxmlformats.org/officeDocument/2006/relationships/image" Target="media/image2.jpg"/><Relationship Id="rId17" Type="http://schemas.openxmlformats.org/officeDocument/2006/relationships/hyperlink" Target="https://nam04.safelinks.protection.outlook.com/?url=http%3A%2F%2Fwww.twitter.com%2Fbreathecarolina&amp;data=02%7C01%7CGabrielle.Reese%40atlanticrecords.com%7Ce499f35bdd5b46168b6f08d7385f6563%7C8367939002ec4ba1ad3d69da3fdd637e%7C0%7C0%7C637039855259474773&amp;sdata=5UFeZ4Y0vw9kejr3fPzEuIbTXS2Z6bRTC7yt%2FRLxiW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facebook.com%2Fbreathecarolina&amp;data=02%7C01%7CGabrielle.Reese%40atlanticrecords.com%7Ce499f35bdd5b46168b6f08d7385f6563%7C8367939002ec4ba1ad3d69da3fdd637e%7C0%7C0%7C637039855259474773&amp;sdata=yZXosiyOEenlHFr%2Bdfdy%2BypEQbCQi%2FVZsVkpAiRMkEM%3D&amp;reserved=0" TargetMode="External"/><Relationship Id="rId20" Type="http://schemas.openxmlformats.org/officeDocument/2006/relationships/hyperlink" Target="mailto:gabrielle.reese@atlanticrecords.com" TargetMode="External"/><Relationship Id="rId1" Type="http://schemas.openxmlformats.org/officeDocument/2006/relationships/styles" Target="styles.xml"/><Relationship Id="rId6" Type="http://schemas.openxmlformats.org/officeDocument/2006/relationships/hyperlink" Target="https://press.wearebigbeat.com/wp-content/uploads/2019/09/DEAD-ALBUM-ARTWORK-FINAL.jpg" TargetMode="External"/><Relationship Id="rId11" Type="http://schemas.openxmlformats.org/officeDocument/2006/relationships/hyperlink" Target="http://breathecarolina.net/tour.html" TargetMode="External"/><Relationship Id="rId5" Type="http://schemas.openxmlformats.org/officeDocument/2006/relationships/image" Target="media/image1.png"/><Relationship Id="rId15" Type="http://schemas.openxmlformats.org/officeDocument/2006/relationships/hyperlink" Target="https://nam04.safelinks.protection.outlook.com/?url=http%3A%2F%2Fwww.breathecarolinamusic.com&amp;data=02%7C01%7CGabrielle.Reese%40atlanticrecords.com%7Ce499f35bdd5b46168b6f08d7385f6563%7C8367939002ec4ba1ad3d69da3fdd637e%7C0%7C0%7C637039855259464779&amp;sdata=DzWtE95CicBaj9dxcNvs2991M8%2Fv1HvMCQC8T3yPkZg%3D&amp;reserved=0" TargetMode="External"/><Relationship Id="rId10" Type="http://schemas.openxmlformats.org/officeDocument/2006/relationships/hyperlink" Target="https://www.youtube.com/watch?v=PK8TkYldvoo" TargetMode="External"/><Relationship Id="rId19" Type="http://schemas.openxmlformats.org/officeDocument/2006/relationships/hyperlink" Target="https://nam04.safelinks.protection.outlook.com/?url=http%3A%2F%2Fpress.wearebigbeat.com%2F%3Fpost_type%3Dsingle%26p%3D14416%26preview%3Dtrue&amp;data=02%7C01%7CGabrielle.Reese%40atlanticrecords.com%7Ce499f35bdd5b46168b6f08d7385f6563%7C8367939002ec4ba1ad3d69da3fdd637e%7C0%7C0%7C637039855259484765&amp;sdata=juarIf7CyPwiQRigba4E8BsazQ%2FJWEl88QOkH9GxvBc%3D&amp;reserved=0" TargetMode="External"/><Relationship Id="rId4" Type="http://schemas.openxmlformats.org/officeDocument/2006/relationships/hyperlink" Target="https://BreatheCarolina.lnk.to/DEADTHEALBUMPR" TargetMode="External"/><Relationship Id="rId9" Type="http://schemas.openxmlformats.org/officeDocument/2006/relationships/hyperlink" Target="https://www.youtube.com/watch?v=mers4igx2Tw" TargetMode="External"/><Relationship Id="rId14" Type="http://schemas.openxmlformats.org/officeDocument/2006/relationships/hyperlink" Target="https://press.wearebigbeat.com/wp-content/uploads/2019/09/Breathe_Carolina-3-courtesy-Big-Beat-Records.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2019-11-15T14:48:00Z</dcterms:created>
  <dcterms:modified xsi:type="dcterms:W3CDTF">2019-11-15T14:48:00Z</dcterms:modified>
</cp:coreProperties>
</file>