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C3B" w:rsidRDefault="00775C3B" w:rsidP="00775C3B">
      <w:pPr>
        <w:pStyle w:val="Default"/>
        <w:jc w:val="center"/>
        <w:rPr>
          <w:rFonts w:ascii="Calibri" w:hAnsi="Calibri"/>
          <w:b/>
          <w:bCs/>
          <w:sz w:val="40"/>
          <w:szCs w:val="40"/>
        </w:rPr>
      </w:pPr>
      <w:r>
        <w:rPr>
          <w:rFonts w:ascii="Calibri" w:hAnsi="Calibri"/>
          <w:b/>
          <w:bCs/>
          <w:sz w:val="40"/>
          <w:szCs w:val="40"/>
        </w:rPr>
        <w:t xml:space="preserve">GLOBAL SUPERSTARS </w:t>
      </w:r>
      <w:r>
        <w:rPr>
          <w:rFonts w:ascii="Calibri" w:hAnsi="Calibri"/>
          <w:b/>
          <w:bCs/>
          <w:color w:val="FF0000"/>
          <w:sz w:val="40"/>
          <w:szCs w:val="40"/>
        </w:rPr>
        <w:t xml:space="preserve">ROBIN SCHULZ </w:t>
      </w:r>
      <w:r>
        <w:rPr>
          <w:rFonts w:ascii="Calibri" w:hAnsi="Calibri"/>
          <w:b/>
          <w:bCs/>
          <w:sz w:val="40"/>
          <w:szCs w:val="40"/>
        </w:rPr>
        <w:t xml:space="preserve">&amp; </w:t>
      </w:r>
      <w:r>
        <w:rPr>
          <w:rFonts w:ascii="Calibri" w:hAnsi="Calibri"/>
          <w:b/>
          <w:bCs/>
          <w:color w:val="FF0000"/>
          <w:sz w:val="40"/>
          <w:szCs w:val="40"/>
        </w:rPr>
        <w:t xml:space="preserve">JAMES BLUNT </w:t>
      </w:r>
    </w:p>
    <w:p w:rsidR="00775C3B" w:rsidRDefault="00775C3B" w:rsidP="00775C3B">
      <w:pPr>
        <w:pStyle w:val="Default"/>
        <w:jc w:val="center"/>
        <w:rPr>
          <w:rFonts w:ascii="Calibri" w:hAnsi="Calibri"/>
          <w:b/>
          <w:bCs/>
          <w:sz w:val="40"/>
          <w:szCs w:val="40"/>
        </w:rPr>
      </w:pPr>
      <w:r>
        <w:rPr>
          <w:rFonts w:ascii="Calibri" w:hAnsi="Calibri"/>
          <w:b/>
          <w:bCs/>
          <w:sz w:val="40"/>
          <w:szCs w:val="40"/>
        </w:rPr>
        <w:t>RELEASE “OK” SINGLE + OFFICIAL MUSIC VIDEO</w:t>
      </w:r>
    </w:p>
    <w:p w:rsidR="00775C3B" w:rsidRDefault="00775C3B" w:rsidP="00775C3B">
      <w:pPr>
        <w:pStyle w:val="Default"/>
        <w:jc w:val="center"/>
        <w:rPr>
          <w:rFonts w:ascii="Calibri" w:hAnsi="Calibri"/>
          <w:b/>
          <w:bCs/>
          <w:i/>
          <w:iCs/>
          <w:color w:val="FF0000"/>
          <w:sz w:val="18"/>
          <w:szCs w:val="18"/>
        </w:rPr>
      </w:pPr>
    </w:p>
    <w:p w:rsidR="00775C3B" w:rsidRDefault="00775C3B" w:rsidP="00775C3B">
      <w:pPr>
        <w:pStyle w:val="Default"/>
        <w:jc w:val="center"/>
        <w:rPr>
          <w:rFonts w:ascii="Calibri" w:hAnsi="Calibri"/>
          <w:b/>
          <w:bCs/>
          <w:i/>
          <w:iCs/>
          <w:sz w:val="26"/>
          <w:szCs w:val="26"/>
        </w:rPr>
      </w:pPr>
      <w:r>
        <w:rPr>
          <w:rFonts w:ascii="Calibri" w:hAnsi="Calibri"/>
          <w:b/>
          <w:bCs/>
          <w:i/>
          <w:iCs/>
          <w:color w:val="FF0000"/>
          <w:sz w:val="26"/>
          <w:szCs w:val="26"/>
        </w:rPr>
        <w:t>ROBIN SCHULZ</w:t>
      </w:r>
      <w:r>
        <w:rPr>
          <w:rFonts w:ascii="Calibri" w:hAnsi="Calibri"/>
          <w:b/>
          <w:bCs/>
          <w:i/>
          <w:iCs/>
          <w:sz w:val="26"/>
          <w:szCs w:val="26"/>
        </w:rPr>
        <w:t xml:space="preserve"> THIRD LP “UNCOVERED” SET FOR SEPTEMBER RELEASE, </w:t>
      </w:r>
    </w:p>
    <w:p w:rsidR="00775C3B" w:rsidRDefault="00775C3B" w:rsidP="00775C3B">
      <w:pPr>
        <w:pStyle w:val="Default"/>
        <w:jc w:val="center"/>
        <w:rPr>
          <w:rFonts w:ascii="Calibri" w:hAnsi="Calibri"/>
          <w:b/>
          <w:bCs/>
          <w:i/>
          <w:iCs/>
          <w:color w:val="FF0000"/>
          <w:sz w:val="26"/>
          <w:szCs w:val="26"/>
        </w:rPr>
      </w:pPr>
      <w:r>
        <w:rPr>
          <w:rFonts w:ascii="Calibri" w:hAnsi="Calibri"/>
          <w:b/>
          <w:bCs/>
          <w:i/>
          <w:iCs/>
          <w:sz w:val="26"/>
          <w:szCs w:val="26"/>
        </w:rPr>
        <w:t xml:space="preserve">ARRIVING ON </w:t>
      </w:r>
      <w:r>
        <w:rPr>
          <w:rFonts w:ascii="Calibri" w:hAnsi="Calibri"/>
          <w:b/>
          <w:bCs/>
          <w:i/>
          <w:iCs/>
          <w:color w:val="FF0000"/>
          <w:sz w:val="26"/>
          <w:szCs w:val="26"/>
        </w:rPr>
        <w:t>BIG BEAT RECORDS</w:t>
      </w:r>
    </w:p>
    <w:p w:rsidR="00775C3B" w:rsidRDefault="00775C3B" w:rsidP="00775C3B">
      <w:pPr>
        <w:pStyle w:val="Default"/>
        <w:jc w:val="center"/>
        <w:rPr>
          <w:rFonts w:ascii="Calibri" w:hAnsi="Calibri"/>
          <w:b/>
          <w:bCs/>
          <w:i/>
          <w:iCs/>
          <w:color w:val="auto"/>
          <w:sz w:val="24"/>
          <w:szCs w:val="24"/>
        </w:rPr>
      </w:pPr>
    </w:p>
    <w:p w:rsidR="00775C3B" w:rsidRDefault="00775C3B" w:rsidP="00775C3B">
      <w:pPr>
        <w:pStyle w:val="Default"/>
        <w:jc w:val="center"/>
        <w:rPr>
          <w:rFonts w:ascii="Calibri" w:hAnsi="Calibri"/>
          <w:b/>
          <w:bCs/>
          <w:i/>
          <w:iCs/>
          <w:color w:val="auto"/>
          <w:sz w:val="24"/>
          <w:szCs w:val="24"/>
        </w:rPr>
      </w:pPr>
      <w:r>
        <w:rPr>
          <w:rFonts w:ascii="Calibri" w:hAnsi="Calibri"/>
          <w:b/>
          <w:bCs/>
          <w:i/>
          <w:iCs/>
          <w:color w:val="auto"/>
          <w:sz w:val="24"/>
          <w:szCs w:val="24"/>
        </w:rPr>
        <w:t xml:space="preserve">CATCH </w:t>
      </w:r>
      <w:r>
        <w:rPr>
          <w:rFonts w:ascii="Calibri" w:hAnsi="Calibri"/>
          <w:b/>
          <w:bCs/>
          <w:i/>
          <w:iCs/>
          <w:color w:val="FF0000"/>
          <w:sz w:val="24"/>
          <w:szCs w:val="24"/>
        </w:rPr>
        <w:t xml:space="preserve">ROBIN SCHULZ </w:t>
      </w:r>
      <w:r>
        <w:rPr>
          <w:rFonts w:ascii="Calibri" w:hAnsi="Calibri"/>
          <w:b/>
          <w:bCs/>
          <w:i/>
          <w:iCs/>
          <w:color w:val="auto"/>
          <w:sz w:val="24"/>
          <w:szCs w:val="24"/>
        </w:rPr>
        <w:t xml:space="preserve">AT SPRING AWAKENING &amp; WYNN LAS VEGAS </w:t>
      </w:r>
    </w:p>
    <w:p w:rsidR="00775C3B" w:rsidRDefault="00775C3B" w:rsidP="00775C3B">
      <w:pPr>
        <w:pStyle w:val="Default"/>
        <w:jc w:val="center"/>
        <w:rPr>
          <w:rFonts w:ascii="Calibri" w:hAnsi="Calibri"/>
          <w:b/>
          <w:bCs/>
          <w:i/>
          <w:iCs/>
          <w:color w:val="auto"/>
          <w:sz w:val="24"/>
          <w:szCs w:val="24"/>
        </w:rPr>
      </w:pPr>
      <w:r>
        <w:rPr>
          <w:rFonts w:ascii="Calibri" w:hAnsi="Calibri"/>
          <w:b/>
          <w:bCs/>
          <w:i/>
          <w:iCs/>
          <w:color w:val="auto"/>
          <w:sz w:val="24"/>
          <w:szCs w:val="24"/>
        </w:rPr>
        <w:t xml:space="preserve">+ </w:t>
      </w:r>
      <w:r>
        <w:rPr>
          <w:rFonts w:ascii="Calibri" w:hAnsi="Calibri"/>
          <w:b/>
          <w:bCs/>
          <w:i/>
          <w:iCs/>
          <w:color w:val="FF0000"/>
          <w:sz w:val="24"/>
          <w:szCs w:val="24"/>
        </w:rPr>
        <w:t>JAMES BLUNT</w:t>
      </w:r>
      <w:r>
        <w:rPr>
          <w:rFonts w:ascii="Calibri" w:hAnsi="Calibri"/>
          <w:b/>
          <w:bCs/>
          <w:i/>
          <w:iCs/>
          <w:color w:val="auto"/>
          <w:sz w:val="24"/>
          <w:szCs w:val="24"/>
        </w:rPr>
        <w:t xml:space="preserve"> ON TOUR ACROSS THE U.S. THIS SUMMER WITH ED SHEERAN</w:t>
      </w:r>
    </w:p>
    <w:p w:rsidR="00775C3B" w:rsidRDefault="00775C3B" w:rsidP="00775C3B">
      <w:pPr>
        <w:pStyle w:val="Default"/>
        <w:jc w:val="center"/>
        <w:rPr>
          <w:rFonts w:ascii="Calibri" w:hAnsi="Calibri"/>
          <w:b/>
          <w:bCs/>
        </w:rPr>
      </w:pPr>
    </w:p>
    <w:p w:rsidR="00775C3B" w:rsidRDefault="00775C3B" w:rsidP="00775C3B">
      <w:pPr>
        <w:pStyle w:val="Default"/>
        <w:jc w:val="center"/>
        <w:rPr>
          <w:rFonts w:ascii="Calibri" w:hAnsi="Calibri"/>
          <w:b/>
          <w:bCs/>
        </w:rPr>
      </w:pPr>
      <w:r>
        <w:rPr>
          <w:rFonts w:ascii="Calibri" w:hAnsi="Calibri"/>
          <w:b/>
          <w:bCs/>
        </w:rPr>
        <w:t xml:space="preserve">BUY/STREAM: </w:t>
      </w:r>
      <w:hyperlink r:id="rId7" w:history="1">
        <w:r w:rsidRPr="00775C3B">
          <w:rPr>
            <w:rStyle w:val="Hyperlink"/>
            <w:rFonts w:ascii="Calibri" w:hAnsi="Calibri"/>
            <w:color w:val="0000FF"/>
          </w:rPr>
          <w:t>https://bigbeat.lnk.to/OKPR</w:t>
        </w:r>
      </w:hyperlink>
      <w:r w:rsidRPr="00775C3B">
        <w:rPr>
          <w:rFonts w:ascii="Calibri" w:hAnsi="Calibri"/>
          <w:color w:val="0000FF"/>
        </w:rPr>
        <w:t xml:space="preserve"> </w:t>
      </w:r>
    </w:p>
    <w:p w:rsidR="00775C3B" w:rsidRDefault="00775C3B" w:rsidP="00775C3B">
      <w:pPr>
        <w:pStyle w:val="Default"/>
        <w:jc w:val="center"/>
        <w:rPr>
          <w:rFonts w:ascii="Calibri" w:hAnsi="Calibri"/>
          <w:b/>
          <w:bCs/>
        </w:rPr>
      </w:pPr>
      <w:r>
        <w:rPr>
          <w:rFonts w:ascii="Calibri" w:hAnsi="Calibri"/>
          <w:b/>
          <w:bCs/>
        </w:rPr>
        <w:t xml:space="preserve">WATCH/SHARE: </w:t>
      </w:r>
      <w:hyperlink r:id="rId8" w:history="1">
        <w:r w:rsidRPr="00775C3B">
          <w:rPr>
            <w:rStyle w:val="Hyperlink"/>
            <w:rFonts w:ascii="Calibri" w:hAnsi="Calibri"/>
            <w:color w:val="0000FF"/>
          </w:rPr>
          <w:t>https://www.youtu</w:t>
        </w:r>
        <w:r w:rsidRPr="00775C3B">
          <w:rPr>
            <w:rStyle w:val="Hyperlink"/>
            <w:rFonts w:ascii="Calibri" w:hAnsi="Calibri"/>
            <w:color w:val="0000FF"/>
          </w:rPr>
          <w:t>b</w:t>
        </w:r>
        <w:r w:rsidRPr="00775C3B">
          <w:rPr>
            <w:rStyle w:val="Hyperlink"/>
            <w:rFonts w:ascii="Calibri" w:hAnsi="Calibri"/>
            <w:color w:val="0000FF"/>
          </w:rPr>
          <w:t>e.com/watch?v=P9-4xHVc7uk</w:t>
        </w:r>
      </w:hyperlink>
      <w:r w:rsidRPr="00775C3B">
        <w:rPr>
          <w:rFonts w:ascii="Calibri" w:hAnsi="Calibri"/>
          <w:b/>
          <w:bCs/>
          <w:color w:val="0000FF"/>
        </w:rPr>
        <w:t xml:space="preserve"> </w:t>
      </w:r>
    </w:p>
    <w:p w:rsidR="00775C3B" w:rsidRDefault="00775C3B" w:rsidP="00775C3B">
      <w:pPr>
        <w:pStyle w:val="Default"/>
        <w:jc w:val="center"/>
        <w:rPr>
          <w:rFonts w:ascii="Calibri" w:hAnsi="Calibri"/>
          <w:b/>
          <w:bCs/>
        </w:rPr>
      </w:pPr>
    </w:p>
    <w:p w:rsidR="00775C3B" w:rsidRDefault="00775C3B" w:rsidP="00775C3B">
      <w:pPr>
        <w:pStyle w:val="Default"/>
        <w:jc w:val="center"/>
        <w:rPr>
          <w:rFonts w:ascii="Calibri" w:hAnsi="Calibri"/>
          <w:b/>
          <w:bCs/>
        </w:rPr>
      </w:pPr>
      <w:r>
        <w:rPr>
          <w:noProof/>
          <w:lang w:val="en-US" w:eastAsia="en-US"/>
        </w:rPr>
        <w:drawing>
          <wp:inline distT="0" distB="0" distL="0" distR="0">
            <wp:extent cx="2164080" cy="2156460"/>
            <wp:effectExtent l="0" t="0" r="7620" b="0"/>
            <wp:docPr id="2" name="Picture 2" descr="cid:image001.jpg@01D2D0AD.D9A0C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D0AD.D9A0CF4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64080" cy="2156460"/>
                    </a:xfrm>
                    <a:prstGeom prst="rect">
                      <a:avLst/>
                    </a:prstGeom>
                    <a:noFill/>
                    <a:ln>
                      <a:noFill/>
                    </a:ln>
                  </pic:spPr>
                </pic:pic>
              </a:graphicData>
            </a:graphic>
          </wp:inline>
        </w:drawing>
      </w:r>
    </w:p>
    <w:p w:rsidR="00775C3B" w:rsidRDefault="00775C3B" w:rsidP="00775C3B">
      <w:pPr>
        <w:pStyle w:val="Default"/>
        <w:jc w:val="both"/>
        <w:rPr>
          <w:rFonts w:ascii="Calibri" w:hAnsi="Calibri"/>
        </w:rPr>
      </w:pPr>
    </w:p>
    <w:p w:rsidR="00775C3B" w:rsidRDefault="00775C3B" w:rsidP="00775C3B">
      <w:pPr>
        <w:pStyle w:val="Default"/>
        <w:jc w:val="both"/>
        <w:rPr>
          <w:rFonts w:ascii="Calibri" w:hAnsi="Calibri"/>
        </w:rPr>
      </w:pPr>
      <w:r>
        <w:rPr>
          <w:rFonts w:ascii="Calibri" w:hAnsi="Calibri"/>
        </w:rPr>
        <w:t xml:space="preserve">German DJ </w:t>
      </w:r>
      <w:r>
        <w:rPr>
          <w:rFonts w:ascii="Calibri" w:hAnsi="Calibri"/>
          <w:b/>
          <w:bCs/>
        </w:rPr>
        <w:t>Robin Schulz</w:t>
      </w:r>
      <w:r>
        <w:rPr>
          <w:rFonts w:ascii="Calibri" w:hAnsi="Calibri"/>
        </w:rPr>
        <w:t xml:space="preserve"> (one of the most streamed artists worldwide, raking in 2.7 billion plays) has just unveiled his latest sensational collaboration with the world-renowned British singer and songwriter </w:t>
      </w:r>
      <w:r>
        <w:rPr>
          <w:rFonts w:ascii="Calibri" w:hAnsi="Calibri"/>
          <w:b/>
          <w:bCs/>
        </w:rPr>
        <w:t>James Blunt</w:t>
      </w:r>
      <w:r>
        <w:rPr>
          <w:rFonts w:ascii="Calibri" w:hAnsi="Calibri"/>
        </w:rPr>
        <w:t>. Titled “</w:t>
      </w:r>
      <w:r>
        <w:rPr>
          <w:rFonts w:ascii="Calibri" w:hAnsi="Calibri"/>
          <w:b/>
          <w:bCs/>
        </w:rPr>
        <w:t>OK</w:t>
      </w:r>
      <w:r>
        <w:rPr>
          <w:rFonts w:ascii="Calibri" w:hAnsi="Calibri"/>
        </w:rPr>
        <w:t xml:space="preserve">,” the new single (out today in the US via Big Beat Records) is a beautifully melodic house anthem, featuring </w:t>
      </w:r>
      <w:r>
        <w:rPr>
          <w:rFonts w:ascii="Calibri" w:hAnsi="Calibri"/>
          <w:b/>
          <w:bCs/>
        </w:rPr>
        <w:t>Blunt’s</w:t>
      </w:r>
      <w:r>
        <w:rPr>
          <w:rFonts w:ascii="Calibri" w:hAnsi="Calibri"/>
        </w:rPr>
        <w:t xml:space="preserve"> distinctive sweeping vocals alongside </w:t>
      </w:r>
      <w:r>
        <w:rPr>
          <w:rFonts w:ascii="Calibri" w:hAnsi="Calibri"/>
          <w:b/>
          <w:bCs/>
        </w:rPr>
        <w:t>Schulz’s</w:t>
      </w:r>
      <w:r>
        <w:rPr>
          <w:rFonts w:ascii="Calibri" w:hAnsi="Calibri"/>
        </w:rPr>
        <w:t xml:space="preserve"> euphoric progressive build. (</w:t>
      </w:r>
      <w:hyperlink r:id="rId11" w:history="1">
        <w:r w:rsidRPr="00775C3B">
          <w:rPr>
            <w:rStyle w:val="Hyperlink"/>
            <w:rFonts w:ascii="Calibri" w:hAnsi="Calibri"/>
            <w:color w:val="0000FF"/>
          </w:rPr>
          <w:t>WATCH</w:t>
        </w:r>
      </w:hyperlink>
      <w:r>
        <w:rPr>
          <w:rFonts w:ascii="Calibri" w:hAnsi="Calibri"/>
        </w:rPr>
        <w:t>)</w:t>
      </w:r>
    </w:p>
    <w:p w:rsidR="00775C3B" w:rsidRDefault="00775C3B" w:rsidP="00775C3B">
      <w:pPr>
        <w:pStyle w:val="Default"/>
        <w:jc w:val="both"/>
        <w:rPr>
          <w:rFonts w:ascii="Calibri" w:hAnsi="Calibri"/>
        </w:rPr>
      </w:pPr>
    </w:p>
    <w:p w:rsidR="00775C3B" w:rsidRDefault="00775C3B" w:rsidP="00775C3B">
      <w:pPr>
        <w:pStyle w:val="Default"/>
        <w:jc w:val="both"/>
        <w:rPr>
          <w:rFonts w:ascii="Calibri" w:hAnsi="Calibri"/>
          <w:i/>
          <w:iCs/>
        </w:rPr>
      </w:pPr>
      <w:r>
        <w:rPr>
          <w:rFonts w:ascii="Calibri" w:hAnsi="Calibri"/>
        </w:rPr>
        <w:t xml:space="preserve">The two artists hit it off from the start and their chemistry on the track is undeniable. </w:t>
      </w:r>
      <w:r>
        <w:rPr>
          <w:rFonts w:ascii="Calibri" w:hAnsi="Calibri"/>
          <w:i/>
          <w:iCs/>
        </w:rPr>
        <w:t xml:space="preserve">“I’ve had many great nights in Ibiza clubs listening to the very talented </w:t>
      </w:r>
      <w:r>
        <w:rPr>
          <w:rFonts w:ascii="Calibri" w:hAnsi="Calibri"/>
          <w:b/>
          <w:bCs/>
          <w:i/>
          <w:iCs/>
        </w:rPr>
        <w:t>Robin Schulz</w:t>
      </w:r>
      <w:r>
        <w:rPr>
          <w:rFonts w:ascii="Calibri" w:hAnsi="Calibri"/>
          <w:i/>
          <w:iCs/>
        </w:rPr>
        <w:t xml:space="preserve"> DJ’ing, so this collaboration is very exciting for me,”</w:t>
      </w:r>
      <w:r>
        <w:rPr>
          <w:rFonts w:ascii="Calibri" w:hAnsi="Calibri"/>
        </w:rPr>
        <w:t xml:space="preserve"> </w:t>
      </w:r>
      <w:r>
        <w:rPr>
          <w:rFonts w:ascii="Calibri" w:hAnsi="Calibri"/>
          <w:b/>
          <w:bCs/>
        </w:rPr>
        <w:t>Blunt</w:t>
      </w:r>
      <w:r>
        <w:rPr>
          <w:rFonts w:ascii="Calibri" w:hAnsi="Calibri"/>
        </w:rPr>
        <w:t xml:space="preserve"> confirmed. The feeling is mutual, with </w:t>
      </w:r>
      <w:r>
        <w:rPr>
          <w:rFonts w:ascii="Calibri" w:hAnsi="Calibri"/>
          <w:b/>
          <w:bCs/>
        </w:rPr>
        <w:t>Schulz</w:t>
      </w:r>
      <w:r>
        <w:rPr>
          <w:rFonts w:ascii="Calibri" w:hAnsi="Calibri"/>
        </w:rPr>
        <w:t xml:space="preserve"> adding, </w:t>
      </w:r>
      <w:r>
        <w:rPr>
          <w:rFonts w:ascii="Calibri" w:hAnsi="Calibri"/>
          <w:i/>
          <w:iCs/>
        </w:rPr>
        <w:t>“I’m really looking forward to this release. What a great experience to work with a fantastic artist like James. This song is perfect for the summer!”</w:t>
      </w:r>
    </w:p>
    <w:p w:rsidR="00775C3B" w:rsidRDefault="00775C3B" w:rsidP="00775C3B">
      <w:pPr>
        <w:pStyle w:val="Default"/>
        <w:jc w:val="both"/>
        <w:rPr>
          <w:rFonts w:ascii="Calibri" w:hAnsi="Calibri"/>
          <w:i/>
          <w:iCs/>
        </w:rPr>
      </w:pPr>
    </w:p>
    <w:p w:rsidR="00775C3B" w:rsidRDefault="00775C3B" w:rsidP="00775C3B">
      <w:pPr>
        <w:pStyle w:val="Default"/>
        <w:jc w:val="both"/>
        <w:rPr>
          <w:rFonts w:ascii="Calibri" w:hAnsi="Calibri"/>
          <w:i/>
          <w:iCs/>
        </w:rPr>
      </w:pPr>
      <w:r>
        <w:rPr>
          <w:rFonts w:ascii="Calibri" w:hAnsi="Calibri"/>
        </w:rPr>
        <w:t xml:space="preserve">Also out today is the official music video for the track, directed by </w:t>
      </w:r>
      <w:r>
        <w:rPr>
          <w:rFonts w:ascii="Calibri" w:hAnsi="Calibri"/>
          <w:b/>
          <w:bCs/>
        </w:rPr>
        <w:t>Liza Minou Morberg</w:t>
      </w:r>
      <w:r>
        <w:rPr>
          <w:rFonts w:ascii="Calibri" w:hAnsi="Calibri"/>
        </w:rPr>
        <w:t xml:space="preserve"> and starring </w:t>
      </w:r>
      <w:r>
        <w:rPr>
          <w:rFonts w:ascii="Calibri" w:hAnsi="Calibri"/>
          <w:b/>
          <w:bCs/>
        </w:rPr>
        <w:t>Blunt</w:t>
      </w:r>
      <w:r>
        <w:rPr>
          <w:rFonts w:ascii="Calibri" w:hAnsi="Calibri"/>
        </w:rPr>
        <w:t xml:space="preserve"> and </w:t>
      </w:r>
      <w:r>
        <w:rPr>
          <w:rFonts w:ascii="Calibri" w:hAnsi="Calibri"/>
          <w:b/>
          <w:bCs/>
        </w:rPr>
        <w:t xml:space="preserve">Schulz </w:t>
      </w:r>
      <w:r>
        <w:rPr>
          <w:rFonts w:ascii="Calibri" w:hAnsi="Calibri"/>
        </w:rPr>
        <w:t xml:space="preserve">alongside German actress </w:t>
      </w:r>
      <w:r>
        <w:rPr>
          <w:rFonts w:ascii="Calibri" w:hAnsi="Calibri"/>
          <w:b/>
          <w:bCs/>
        </w:rPr>
        <w:t>Lisa Tomaschewsky</w:t>
      </w:r>
      <w:r>
        <w:rPr>
          <w:rFonts w:ascii="Calibri" w:hAnsi="Calibri"/>
        </w:rPr>
        <w:t xml:space="preserve">. The video pays homage to </w:t>
      </w:r>
      <w:r>
        <w:rPr>
          <w:rFonts w:ascii="Calibri" w:hAnsi="Calibri"/>
          <w:b/>
          <w:bCs/>
        </w:rPr>
        <w:t>Michel Gondry</w:t>
      </w:r>
      <w:r>
        <w:rPr>
          <w:rFonts w:ascii="Calibri" w:hAnsi="Calibri"/>
        </w:rPr>
        <w:t xml:space="preserve">’s movie </w:t>
      </w:r>
      <w:r>
        <w:rPr>
          <w:rFonts w:ascii="Calibri" w:hAnsi="Calibri"/>
          <w:i/>
          <w:iCs/>
        </w:rPr>
        <w:t>“Eternal Sunshine of the Spotless Mind”</w:t>
      </w:r>
      <w:r>
        <w:rPr>
          <w:rFonts w:ascii="Calibri" w:hAnsi="Calibri"/>
        </w:rPr>
        <w:t xml:space="preserve"> and details a young man trying to rid himself from the memories of a past relationship, before the chorus comes in to remind him (and listeners) that in the end, </w:t>
      </w:r>
      <w:r>
        <w:rPr>
          <w:rFonts w:ascii="Calibri" w:hAnsi="Calibri"/>
          <w:i/>
          <w:iCs/>
        </w:rPr>
        <w:t>“It’s gonna be OK.”</w:t>
      </w:r>
    </w:p>
    <w:p w:rsidR="00775C3B" w:rsidRDefault="00775C3B" w:rsidP="00775C3B">
      <w:pPr>
        <w:pStyle w:val="Default"/>
        <w:jc w:val="both"/>
        <w:rPr>
          <w:rFonts w:ascii="Calibri" w:hAnsi="Calibri"/>
        </w:rPr>
      </w:pPr>
    </w:p>
    <w:p w:rsidR="00775C3B" w:rsidRDefault="00775C3B" w:rsidP="00775C3B">
      <w:pPr>
        <w:pStyle w:val="Default"/>
        <w:jc w:val="both"/>
        <w:rPr>
          <w:rFonts w:ascii="Calibri" w:hAnsi="Calibri"/>
        </w:rPr>
      </w:pPr>
      <w:r>
        <w:rPr>
          <w:rFonts w:ascii="Calibri" w:hAnsi="Calibri"/>
          <w:b/>
          <w:bCs/>
        </w:rPr>
        <w:t>“OK (feat. James Blunt)”</w:t>
      </w:r>
      <w:r>
        <w:rPr>
          <w:rFonts w:ascii="Calibri" w:hAnsi="Calibri"/>
        </w:rPr>
        <w:t xml:space="preserve"> gives listeners a first taste of </w:t>
      </w:r>
      <w:r>
        <w:rPr>
          <w:rFonts w:ascii="Calibri" w:hAnsi="Calibri"/>
          <w:b/>
          <w:bCs/>
        </w:rPr>
        <w:t>Robin Schulz</w:t>
      </w:r>
      <w:r>
        <w:rPr>
          <w:rFonts w:ascii="Calibri" w:hAnsi="Calibri"/>
        </w:rPr>
        <w:t xml:space="preserve">’s forthcoming new album </w:t>
      </w:r>
      <w:r>
        <w:rPr>
          <w:rFonts w:ascii="Calibri" w:hAnsi="Calibri"/>
          <w:b/>
          <w:bCs/>
        </w:rPr>
        <w:t>“Uncovered.”</w:t>
      </w:r>
      <w:r>
        <w:rPr>
          <w:rFonts w:ascii="Calibri" w:hAnsi="Calibri"/>
        </w:rPr>
        <w:t xml:space="preserve"> Scheduled for release on September 8</w:t>
      </w:r>
      <w:r>
        <w:rPr>
          <w:rFonts w:ascii="Calibri" w:hAnsi="Calibri"/>
          <w:vertAlign w:val="superscript"/>
        </w:rPr>
        <w:t>th</w:t>
      </w:r>
      <w:r>
        <w:rPr>
          <w:rFonts w:ascii="Calibri" w:hAnsi="Calibri"/>
        </w:rPr>
        <w:t xml:space="preserve">, the superstar DJ and record-breaking producer’s third studio album will feature 18 new tracks and serve as the follow-up to </w:t>
      </w:r>
      <w:r>
        <w:rPr>
          <w:rFonts w:ascii="Calibri" w:hAnsi="Calibri"/>
          <w:b/>
          <w:bCs/>
        </w:rPr>
        <w:t>Schulz’s</w:t>
      </w:r>
      <w:r>
        <w:rPr>
          <w:rFonts w:ascii="Calibri" w:hAnsi="Calibri"/>
        </w:rPr>
        <w:t xml:space="preserve"> Platinum-certified breakthrough debut “</w:t>
      </w:r>
      <w:r>
        <w:rPr>
          <w:rFonts w:ascii="Calibri" w:hAnsi="Calibri"/>
          <w:b/>
          <w:bCs/>
        </w:rPr>
        <w:t>Prayer</w:t>
      </w:r>
      <w:r>
        <w:rPr>
          <w:rFonts w:ascii="Calibri" w:hAnsi="Calibri"/>
        </w:rPr>
        <w:t>” (2014) and Gold-certified sophomore LP “</w:t>
      </w:r>
      <w:r>
        <w:rPr>
          <w:rFonts w:ascii="Calibri" w:hAnsi="Calibri"/>
          <w:b/>
          <w:bCs/>
        </w:rPr>
        <w:t>Sugar</w:t>
      </w:r>
      <w:r>
        <w:rPr>
          <w:rFonts w:ascii="Calibri" w:hAnsi="Calibri"/>
        </w:rPr>
        <w:t>” (2015).</w:t>
      </w:r>
    </w:p>
    <w:p w:rsidR="00775C3B" w:rsidRDefault="00775C3B" w:rsidP="00775C3B">
      <w:pPr>
        <w:pStyle w:val="Default"/>
        <w:jc w:val="both"/>
        <w:rPr>
          <w:rFonts w:ascii="Calibri" w:hAnsi="Calibri"/>
        </w:rPr>
      </w:pPr>
    </w:p>
    <w:p w:rsidR="00775C3B" w:rsidRDefault="00775C3B" w:rsidP="00775C3B">
      <w:pPr>
        <w:pStyle w:val="Default"/>
        <w:jc w:val="both"/>
        <w:rPr>
          <w:rStyle w:val="None"/>
        </w:rPr>
      </w:pPr>
      <w:r>
        <w:rPr>
          <w:rFonts w:ascii="Calibri" w:hAnsi="Calibri"/>
        </w:rPr>
        <w:t>On May 25</w:t>
      </w:r>
      <w:r>
        <w:rPr>
          <w:rFonts w:ascii="Calibri" w:hAnsi="Calibri"/>
          <w:vertAlign w:val="superscript"/>
        </w:rPr>
        <w:t>th</w:t>
      </w:r>
      <w:r>
        <w:rPr>
          <w:rFonts w:ascii="Calibri" w:hAnsi="Calibri"/>
        </w:rPr>
        <w:t xml:space="preserve">, James and Robin will perform the track’s international television debut on the season finale of </w:t>
      </w:r>
      <w:r>
        <w:rPr>
          <w:rFonts w:ascii="Calibri" w:hAnsi="Calibri"/>
          <w:b/>
          <w:bCs/>
        </w:rPr>
        <w:t>Germany’s Next Topmodel</w:t>
      </w:r>
      <w:r>
        <w:rPr>
          <w:rFonts w:ascii="Calibri" w:hAnsi="Calibri"/>
        </w:rPr>
        <w:t xml:space="preserve">. This summer, </w:t>
      </w:r>
      <w:r>
        <w:rPr>
          <w:rFonts w:ascii="Calibri" w:hAnsi="Calibri"/>
          <w:b/>
          <w:bCs/>
        </w:rPr>
        <w:t>Schulz</w:t>
      </w:r>
      <w:r>
        <w:rPr>
          <w:rFonts w:ascii="Calibri" w:hAnsi="Calibri"/>
        </w:rPr>
        <w:t xml:space="preserve"> will headline numerous shows on the global festival circuit including Chicago’s </w:t>
      </w:r>
      <w:r>
        <w:rPr>
          <w:rFonts w:ascii="Calibri" w:hAnsi="Calibri"/>
          <w:b/>
          <w:bCs/>
        </w:rPr>
        <w:t>Spring Awakening</w:t>
      </w:r>
      <w:r>
        <w:rPr>
          <w:rFonts w:ascii="Calibri" w:hAnsi="Calibri"/>
        </w:rPr>
        <w:t xml:space="preserve"> and Belgium’s </w:t>
      </w:r>
      <w:r>
        <w:rPr>
          <w:rFonts w:ascii="Calibri" w:hAnsi="Calibri"/>
          <w:b/>
          <w:bCs/>
        </w:rPr>
        <w:t>Tomorrowland</w:t>
      </w:r>
      <w:r>
        <w:rPr>
          <w:rFonts w:ascii="Calibri" w:hAnsi="Calibri"/>
        </w:rPr>
        <w:t xml:space="preserve">, as well as maintain his DJ </w:t>
      </w:r>
      <w:r>
        <w:rPr>
          <w:rFonts w:ascii="Calibri" w:hAnsi="Calibri"/>
        </w:rPr>
        <w:lastRenderedPageBreak/>
        <w:t xml:space="preserve">residencies at </w:t>
      </w:r>
      <w:r>
        <w:rPr>
          <w:rFonts w:ascii="Calibri" w:hAnsi="Calibri"/>
          <w:b/>
          <w:bCs/>
        </w:rPr>
        <w:t>Wynn Las Vegas</w:t>
      </w:r>
      <w:r>
        <w:rPr>
          <w:rFonts w:ascii="Calibri" w:hAnsi="Calibri"/>
        </w:rPr>
        <w:t xml:space="preserve"> and iconic Ibiza venues </w:t>
      </w:r>
      <w:r>
        <w:rPr>
          <w:rFonts w:ascii="Calibri" w:hAnsi="Calibri"/>
          <w:b/>
          <w:bCs/>
        </w:rPr>
        <w:t>Pacha</w:t>
      </w:r>
      <w:r>
        <w:rPr>
          <w:rFonts w:ascii="Calibri" w:hAnsi="Calibri"/>
        </w:rPr>
        <w:t xml:space="preserve"> and </w:t>
      </w:r>
      <w:r>
        <w:rPr>
          <w:rFonts w:ascii="Calibri" w:hAnsi="Calibri"/>
          <w:b/>
          <w:bCs/>
        </w:rPr>
        <w:t>Ushuaia</w:t>
      </w:r>
      <w:r>
        <w:rPr>
          <w:rFonts w:ascii="Calibri" w:hAnsi="Calibri"/>
        </w:rPr>
        <w:t xml:space="preserve">. Following his album release in September, </w:t>
      </w:r>
      <w:r>
        <w:rPr>
          <w:rFonts w:ascii="Calibri" w:hAnsi="Calibri"/>
          <w:b/>
          <w:bCs/>
        </w:rPr>
        <w:t>Schulz</w:t>
      </w:r>
      <w:r>
        <w:rPr>
          <w:rFonts w:ascii="Calibri" w:hAnsi="Calibri"/>
        </w:rPr>
        <w:t xml:space="preserve"> will embark on a German stadium tour. (Find all live dates </w:t>
      </w:r>
      <w:hyperlink r:id="rId12" w:history="1">
        <w:r>
          <w:rPr>
            <w:rStyle w:val="Hyperlink0"/>
            <w:rFonts w:ascii="Calibri" w:hAnsi="Calibri"/>
          </w:rPr>
          <w:t>here</w:t>
        </w:r>
      </w:hyperlink>
      <w:r>
        <w:rPr>
          <w:rStyle w:val="None"/>
          <w:rFonts w:ascii="Calibri" w:hAnsi="Calibri"/>
        </w:rPr>
        <w:t>)</w:t>
      </w:r>
    </w:p>
    <w:p w:rsidR="00775C3B" w:rsidRDefault="00775C3B" w:rsidP="00775C3B">
      <w:pPr>
        <w:pStyle w:val="Default"/>
        <w:jc w:val="both"/>
        <w:rPr>
          <w:rStyle w:val="None"/>
          <w:b/>
          <w:bCs/>
        </w:rPr>
      </w:pPr>
    </w:p>
    <w:p w:rsidR="00775C3B" w:rsidRDefault="00775C3B" w:rsidP="00775C3B">
      <w:pPr>
        <w:pStyle w:val="Default"/>
        <w:jc w:val="both"/>
        <w:rPr>
          <w:lang w:val="en-US"/>
        </w:rPr>
      </w:pPr>
      <w:r>
        <w:rPr>
          <w:rFonts w:ascii="Calibri" w:hAnsi="Calibri"/>
          <w:b/>
          <w:bCs/>
        </w:rPr>
        <w:t xml:space="preserve">“OK” </w:t>
      </w:r>
      <w:r>
        <w:rPr>
          <w:rFonts w:ascii="Calibri" w:hAnsi="Calibri"/>
        </w:rPr>
        <w:t xml:space="preserve">comes on the heels of </w:t>
      </w:r>
      <w:r>
        <w:rPr>
          <w:rFonts w:ascii="Calibri" w:hAnsi="Calibri"/>
          <w:b/>
          <w:bCs/>
        </w:rPr>
        <w:t>Schulz</w:t>
      </w:r>
      <w:r>
        <w:rPr>
          <w:rFonts w:ascii="Calibri" w:hAnsi="Calibri"/>
        </w:rPr>
        <w:t xml:space="preserve">’s recent extraordinary collaboration with </w:t>
      </w:r>
      <w:r>
        <w:rPr>
          <w:rFonts w:ascii="Calibri" w:hAnsi="Calibri"/>
          <w:b/>
          <w:bCs/>
        </w:rPr>
        <w:t xml:space="preserve">David Guetta </w:t>
      </w:r>
      <w:r>
        <w:rPr>
          <w:rFonts w:ascii="Calibri" w:hAnsi="Calibri"/>
        </w:rPr>
        <w:t>–</w:t>
      </w:r>
      <w:r>
        <w:rPr>
          <w:rFonts w:ascii="Calibri" w:hAnsi="Calibri"/>
          <w:b/>
          <w:bCs/>
        </w:rPr>
        <w:t xml:space="preserve"> </w:t>
      </w:r>
      <w:r>
        <w:rPr>
          <w:rFonts w:ascii="Calibri" w:hAnsi="Calibri"/>
        </w:rPr>
        <w:t>“</w:t>
      </w:r>
      <w:hyperlink r:id="rId13" w:history="1">
        <w:r w:rsidRPr="00775C3B">
          <w:rPr>
            <w:rStyle w:val="Hyperlink"/>
            <w:rFonts w:ascii="Calibri" w:hAnsi="Calibri"/>
            <w:color w:val="0000FF"/>
          </w:rPr>
          <w:t>Shed A Light (feat. Cheat Codes</w:t>
        </w:r>
        <w:r>
          <w:rPr>
            <w:rStyle w:val="Hyperlink"/>
            <w:rFonts w:ascii="Calibri" w:hAnsi="Calibri"/>
          </w:rPr>
          <w:t>)</w:t>
        </w:r>
      </w:hyperlink>
      <w:r>
        <w:rPr>
          <w:rFonts w:ascii="Calibri" w:hAnsi="Calibri"/>
        </w:rPr>
        <w:t xml:space="preserve">.” Released late in 2016, the track has already been certified Gold and Platinum in several countries, as well as amassed over </w:t>
      </w:r>
      <w:r>
        <w:rPr>
          <w:rFonts w:ascii="Calibri" w:hAnsi="Calibri"/>
          <w:b/>
          <w:bCs/>
        </w:rPr>
        <w:t>166 million</w:t>
      </w:r>
      <w:r>
        <w:rPr>
          <w:rFonts w:ascii="Calibri" w:hAnsi="Calibri"/>
        </w:rPr>
        <w:t xml:space="preserve"> </w:t>
      </w:r>
      <w:r>
        <w:rPr>
          <w:rFonts w:ascii="Calibri" w:hAnsi="Calibri"/>
          <w:b/>
          <w:bCs/>
        </w:rPr>
        <w:t>streams</w:t>
      </w:r>
      <w:r>
        <w:rPr>
          <w:rFonts w:ascii="Calibri" w:hAnsi="Calibri"/>
        </w:rPr>
        <w:t xml:space="preserve"> on Spotify alone. Schulz also found tremendous success in 2015 with “</w:t>
      </w:r>
      <w:hyperlink r:id="rId14" w:history="1">
        <w:r w:rsidRPr="00775C3B">
          <w:rPr>
            <w:rStyle w:val="Hyperlink"/>
            <w:rFonts w:ascii="Calibri" w:hAnsi="Calibri"/>
            <w:color w:val="0000FF"/>
          </w:rPr>
          <w:t>Sugar (feat. Francesco Yates)</w:t>
        </w:r>
      </w:hyperlink>
      <w:r>
        <w:rPr>
          <w:rFonts w:ascii="Calibri" w:hAnsi="Calibri"/>
        </w:rPr>
        <w:t xml:space="preserve">,” which went on to be streamed over </w:t>
      </w:r>
      <w:r>
        <w:rPr>
          <w:rFonts w:ascii="Calibri" w:hAnsi="Calibri"/>
          <w:b/>
          <w:bCs/>
        </w:rPr>
        <w:t xml:space="preserve">600 million times </w:t>
      </w:r>
      <w:r>
        <w:rPr>
          <w:rFonts w:ascii="Calibri" w:hAnsi="Calibri"/>
        </w:rPr>
        <w:t xml:space="preserve">worldwide. </w:t>
      </w:r>
    </w:p>
    <w:p w:rsidR="00775C3B" w:rsidRDefault="00775C3B" w:rsidP="00775C3B">
      <w:pPr>
        <w:pStyle w:val="Default"/>
        <w:jc w:val="both"/>
        <w:rPr>
          <w:rFonts w:ascii="Calibri" w:hAnsi="Calibri"/>
        </w:rPr>
      </w:pPr>
    </w:p>
    <w:p w:rsidR="00775C3B" w:rsidRDefault="00775C3B" w:rsidP="00775C3B">
      <w:pPr>
        <w:pStyle w:val="Default"/>
        <w:jc w:val="both"/>
        <w:rPr>
          <w:rStyle w:val="None"/>
        </w:rPr>
      </w:pPr>
      <w:r>
        <w:rPr>
          <w:rFonts w:ascii="Calibri" w:hAnsi="Calibri"/>
        </w:rPr>
        <w:t>Perhaps most impressive, his debut track – the record-setting “</w:t>
      </w:r>
      <w:hyperlink r:id="rId15" w:history="1">
        <w:r w:rsidRPr="00775C3B">
          <w:rPr>
            <w:rStyle w:val="Hyperlink"/>
            <w:rFonts w:ascii="Calibri" w:hAnsi="Calibri"/>
            <w:color w:val="0000FF"/>
          </w:rPr>
          <w:t>Prayer in C</w:t>
        </w:r>
      </w:hyperlink>
      <w:r>
        <w:rPr>
          <w:rFonts w:ascii="Calibri" w:hAnsi="Calibri"/>
        </w:rPr>
        <w:t xml:space="preserve">” – stands as the most successful track internationally of any German act to date. </w:t>
      </w:r>
      <w:r>
        <w:rPr>
          <w:rStyle w:val="None"/>
          <w:rFonts w:ascii="Calibri" w:hAnsi="Calibri"/>
        </w:rPr>
        <w:t xml:space="preserve">Less than three years in the making, </w:t>
      </w:r>
      <w:r>
        <w:rPr>
          <w:rStyle w:val="None"/>
          <w:rFonts w:ascii="Calibri" w:hAnsi="Calibri"/>
          <w:b/>
          <w:bCs/>
        </w:rPr>
        <w:t>Schulz</w:t>
      </w:r>
      <w:r>
        <w:rPr>
          <w:rStyle w:val="None"/>
          <w:rFonts w:ascii="Calibri" w:hAnsi="Calibri"/>
        </w:rPr>
        <w:t xml:space="preserve"> ranks among the most sought after acts on the globe. </w:t>
      </w:r>
    </w:p>
    <w:p w:rsidR="00775C3B" w:rsidRDefault="00775C3B" w:rsidP="00775C3B">
      <w:pPr>
        <w:pStyle w:val="Default"/>
        <w:jc w:val="both"/>
        <w:rPr>
          <w:lang w:val="en-US"/>
        </w:rPr>
      </w:pPr>
    </w:p>
    <w:p w:rsidR="00775C3B" w:rsidRDefault="00775C3B" w:rsidP="00775C3B">
      <w:pPr>
        <w:pStyle w:val="Default"/>
        <w:jc w:val="both"/>
        <w:rPr>
          <w:rStyle w:val="None"/>
        </w:rPr>
      </w:pPr>
      <w:r>
        <w:rPr>
          <w:rStyle w:val="None"/>
          <w:rFonts w:ascii="Calibri" w:hAnsi="Calibri"/>
        </w:rPr>
        <w:t xml:space="preserve">Multiple Grammy Award nominee and internationally acclaimed British superstar </w:t>
      </w:r>
      <w:r>
        <w:rPr>
          <w:rStyle w:val="None"/>
          <w:rFonts w:ascii="Calibri" w:hAnsi="Calibri"/>
          <w:b/>
          <w:bCs/>
        </w:rPr>
        <w:t>James Blunt</w:t>
      </w:r>
      <w:r>
        <w:rPr>
          <w:rStyle w:val="None"/>
          <w:rFonts w:ascii="Calibri" w:hAnsi="Calibri"/>
        </w:rPr>
        <w:t xml:space="preserve"> has sold </w:t>
      </w:r>
      <w:r>
        <w:rPr>
          <w:rStyle w:val="None"/>
          <w:rFonts w:ascii="Calibri" w:hAnsi="Calibri"/>
          <w:color w:val="auto"/>
        </w:rPr>
        <w:t xml:space="preserve">more than </w:t>
      </w:r>
      <w:r>
        <w:rPr>
          <w:rStyle w:val="None"/>
          <w:rFonts w:ascii="Calibri" w:hAnsi="Calibri"/>
          <w:b/>
          <w:bCs/>
          <w:color w:val="auto"/>
        </w:rPr>
        <w:t>20 million albums</w:t>
      </w:r>
      <w:r>
        <w:rPr>
          <w:rStyle w:val="None"/>
          <w:rFonts w:ascii="Calibri" w:hAnsi="Calibri"/>
          <w:color w:val="auto"/>
        </w:rPr>
        <w:t xml:space="preserve"> and </w:t>
      </w:r>
      <w:r>
        <w:rPr>
          <w:rStyle w:val="None"/>
          <w:rFonts w:ascii="Calibri" w:hAnsi="Calibri"/>
          <w:b/>
          <w:bCs/>
          <w:color w:val="auto"/>
        </w:rPr>
        <w:t>12.8 million singles</w:t>
      </w:r>
      <w:r>
        <w:rPr>
          <w:rStyle w:val="None"/>
          <w:rFonts w:ascii="Calibri" w:hAnsi="Calibri"/>
          <w:color w:val="auto"/>
        </w:rPr>
        <w:t xml:space="preserve"> worldwide, making him one of the most successful singers/songwriters of the twenty-first century. Blunt recently </w:t>
      </w:r>
      <w:r>
        <w:rPr>
          <w:rStyle w:val="None"/>
          <w:rFonts w:ascii="Calibri" w:hAnsi="Calibri"/>
        </w:rPr>
        <w:t xml:space="preserve">released his fifth studio album </w:t>
      </w:r>
      <w:r>
        <w:rPr>
          <w:rStyle w:val="None"/>
          <w:rFonts w:ascii="Calibri" w:hAnsi="Calibri"/>
          <w:b/>
          <w:bCs/>
        </w:rPr>
        <w:t>“The Afterlove”</w:t>
      </w:r>
      <w:r>
        <w:rPr>
          <w:rStyle w:val="None"/>
          <w:rFonts w:ascii="Calibri" w:hAnsi="Calibri"/>
        </w:rPr>
        <w:t xml:space="preserve"> which sees him melding contemporary pop production with his classic brand of personal songcraft, equal parts heartfelt poignancy and self-deprecating wit. The chart-topping troubadour enlisted a who’s who of modern talent to join him in writing and recording the album, among them such icons and studio luminaries as Ed Sheeran, Ryan Tedder, Amy Wadge (Ed Sheeran), Johnny McDaid (Example, Biffy Clyro), Stephan Moccio (Miley Cyrus, The Weeknd), and MoZella (Miley Cyrus, One Direction).   Blunt will hit the U.S. for a three month sold out tour this Summer alongside </w:t>
      </w:r>
      <w:r>
        <w:rPr>
          <w:rStyle w:val="None"/>
          <w:rFonts w:ascii="Calibri" w:hAnsi="Calibri"/>
          <w:b/>
          <w:bCs/>
        </w:rPr>
        <w:t>Ed Sheeran</w:t>
      </w:r>
      <w:r>
        <w:rPr>
          <w:rStyle w:val="None"/>
          <w:rFonts w:ascii="Calibri" w:hAnsi="Calibri"/>
        </w:rPr>
        <w:t xml:space="preserve">. His previous album </w:t>
      </w:r>
      <w:r>
        <w:rPr>
          <w:rStyle w:val="None"/>
          <w:rFonts w:ascii="Calibri" w:hAnsi="Calibri"/>
          <w:b/>
          <w:bCs/>
        </w:rPr>
        <w:t xml:space="preserve">“Moon Landing” </w:t>
      </w:r>
      <w:r>
        <w:rPr>
          <w:rStyle w:val="None"/>
          <w:rFonts w:ascii="Calibri" w:hAnsi="Calibri"/>
        </w:rPr>
        <w:t>(2013) was certified Platinum in UK, and included the stunning single</w:t>
      </w:r>
      <w:r>
        <w:rPr>
          <w:rStyle w:val="None"/>
          <w:rFonts w:ascii="Calibri" w:hAnsi="Calibri"/>
          <w:b/>
          <w:bCs/>
        </w:rPr>
        <w:t xml:space="preserve"> “Bonfire Heart”</w:t>
      </w:r>
      <w:r>
        <w:rPr>
          <w:rStyle w:val="None"/>
          <w:rFonts w:ascii="Calibri" w:hAnsi="Calibri"/>
        </w:rPr>
        <w:t xml:space="preserve"> which broke into the Billboard Top 40 in the US and reached #1 across numerous European charts. </w:t>
      </w:r>
    </w:p>
    <w:p w:rsidR="00775C3B" w:rsidRDefault="00775C3B" w:rsidP="00775C3B">
      <w:pPr>
        <w:pStyle w:val="Default"/>
        <w:jc w:val="both"/>
        <w:rPr>
          <w:rStyle w:val="None"/>
          <w:rFonts w:ascii="Calibri" w:hAnsi="Calibri"/>
        </w:rPr>
      </w:pPr>
    </w:p>
    <w:p w:rsidR="00775C3B" w:rsidRDefault="00775C3B" w:rsidP="00775C3B">
      <w:pPr>
        <w:jc w:val="center"/>
      </w:pPr>
      <w:r>
        <w:t>##</w:t>
      </w:r>
    </w:p>
    <w:p w:rsidR="00F70816" w:rsidRPr="009E775B" w:rsidRDefault="00F70816">
      <w:pPr>
        <w:pStyle w:val="Default"/>
        <w:jc w:val="both"/>
        <w:rPr>
          <w:rStyle w:val="None"/>
          <w:rFonts w:ascii="Calibri" w:hAnsi="Calibri"/>
          <w:lang w:val="en-US"/>
        </w:rPr>
      </w:pPr>
    </w:p>
    <w:p w:rsidR="00542E67" w:rsidRPr="009E775B" w:rsidRDefault="00542E67">
      <w:pPr>
        <w:pStyle w:val="Default"/>
        <w:jc w:val="both"/>
        <w:rPr>
          <w:rStyle w:val="None"/>
          <w:rFonts w:ascii="Calibri" w:hAnsi="Calibri"/>
          <w:lang w:val="en-US"/>
        </w:rPr>
      </w:pPr>
    </w:p>
    <w:p w:rsidR="00F70816" w:rsidRPr="009E775B" w:rsidRDefault="00F70816" w:rsidP="00F70816">
      <w:pPr>
        <w:pStyle w:val="Default"/>
        <w:jc w:val="both"/>
        <w:rPr>
          <w:rFonts w:ascii="Calibri" w:hAnsi="Calibri"/>
          <w:b/>
          <w:u w:val="single"/>
          <w:lang w:val="en-US"/>
        </w:rPr>
      </w:pPr>
      <w:r w:rsidRPr="009E775B">
        <w:rPr>
          <w:rFonts w:ascii="Calibri" w:hAnsi="Calibri"/>
          <w:b/>
          <w:u w:val="single"/>
          <w:lang w:val="en-US"/>
        </w:rPr>
        <w:t xml:space="preserve">For press inquiries: </w:t>
      </w:r>
    </w:p>
    <w:p w:rsidR="00F70816" w:rsidRPr="009E775B" w:rsidRDefault="00F70816" w:rsidP="00F70816">
      <w:pPr>
        <w:pStyle w:val="Default"/>
        <w:jc w:val="both"/>
        <w:rPr>
          <w:rFonts w:ascii="Calibri" w:hAnsi="Calibri"/>
          <w:lang w:val="en-US"/>
        </w:rPr>
      </w:pPr>
    </w:p>
    <w:p w:rsidR="00F70816" w:rsidRPr="009E775B" w:rsidRDefault="00F70816" w:rsidP="00F70816">
      <w:pPr>
        <w:pStyle w:val="Default"/>
        <w:jc w:val="both"/>
        <w:rPr>
          <w:rFonts w:ascii="Calibri" w:hAnsi="Calibri"/>
          <w:sz w:val="16"/>
          <w:szCs w:val="16"/>
          <w:lang w:val="en-US"/>
        </w:rPr>
      </w:pPr>
      <w:r w:rsidRPr="009E775B">
        <w:rPr>
          <w:rFonts w:ascii="Calibri" w:hAnsi="Calibri"/>
          <w:b/>
          <w:lang w:val="en-US"/>
        </w:rPr>
        <w:t xml:space="preserve">ROBIN SCHULZ </w:t>
      </w:r>
      <w:r w:rsidR="00801B1D" w:rsidRPr="009E775B">
        <w:rPr>
          <w:rFonts w:ascii="Calibri" w:hAnsi="Calibri"/>
          <w:lang w:val="en-US"/>
        </w:rPr>
        <w:t>(</w:t>
      </w:r>
      <w:hyperlink r:id="rId16" w:history="1">
        <w:r w:rsidR="00801B1D" w:rsidRPr="009E775B">
          <w:rPr>
            <w:rStyle w:val="Hyperlink"/>
            <w:rFonts w:ascii="Calibri" w:hAnsi="Calibri"/>
            <w:b/>
            <w:color w:val="0000FF"/>
            <w:lang w:val="en-US"/>
          </w:rPr>
          <w:t>Press Assets</w:t>
        </w:r>
      </w:hyperlink>
      <w:r w:rsidR="00801B1D" w:rsidRPr="009E775B">
        <w:rPr>
          <w:rFonts w:ascii="Calibri" w:hAnsi="Calibri"/>
          <w:lang w:val="en-US"/>
        </w:rPr>
        <w:t>)</w:t>
      </w:r>
    </w:p>
    <w:p w:rsidR="00F70816" w:rsidRPr="009E775B" w:rsidRDefault="00F70816" w:rsidP="00F70816">
      <w:pPr>
        <w:pStyle w:val="Default"/>
        <w:jc w:val="both"/>
        <w:rPr>
          <w:rFonts w:ascii="Calibri" w:hAnsi="Calibri"/>
          <w:lang w:val="en-US"/>
        </w:rPr>
      </w:pPr>
      <w:r w:rsidRPr="009E775B">
        <w:rPr>
          <w:rFonts w:ascii="Calibri" w:hAnsi="Calibri"/>
          <w:lang w:val="en-US"/>
        </w:rPr>
        <w:t>Jordan Danielle Frazes</w:t>
      </w:r>
    </w:p>
    <w:p w:rsidR="00F70816" w:rsidRPr="009E775B" w:rsidRDefault="00F70816" w:rsidP="00F70816">
      <w:pPr>
        <w:pStyle w:val="Default"/>
        <w:jc w:val="both"/>
        <w:rPr>
          <w:rFonts w:ascii="Calibri" w:hAnsi="Calibri"/>
          <w:lang w:val="en-US"/>
        </w:rPr>
      </w:pPr>
      <w:r w:rsidRPr="009E775B">
        <w:rPr>
          <w:rFonts w:ascii="Calibri" w:hAnsi="Calibri"/>
          <w:lang w:val="en-US"/>
        </w:rPr>
        <w:t xml:space="preserve">Head of Publicity, </w:t>
      </w:r>
      <w:r w:rsidRPr="009E775B">
        <w:rPr>
          <w:rFonts w:ascii="Calibri" w:hAnsi="Calibri"/>
          <w:lang w:val="en-US"/>
        </w:rPr>
        <w:t>Big Beat Records</w:t>
      </w:r>
    </w:p>
    <w:p w:rsidR="00F70816" w:rsidRPr="009E775B" w:rsidRDefault="00F70816" w:rsidP="00F70816">
      <w:pPr>
        <w:pStyle w:val="Default"/>
        <w:jc w:val="both"/>
        <w:rPr>
          <w:rFonts w:ascii="Calibri" w:hAnsi="Calibri"/>
          <w:color w:val="0000FF"/>
          <w:u w:val="single"/>
          <w:lang w:val="en-US"/>
        </w:rPr>
      </w:pPr>
      <w:hyperlink r:id="rId17" w:history="1">
        <w:r w:rsidRPr="009E775B">
          <w:rPr>
            <w:rStyle w:val="Hyperlink"/>
            <w:rFonts w:ascii="Calibri" w:hAnsi="Calibri"/>
            <w:color w:val="0000FF"/>
            <w:lang w:val="en-US"/>
          </w:rPr>
          <w:t>Jordan.Frazes@atlanticrecords.com</w:t>
        </w:r>
      </w:hyperlink>
      <w:r w:rsidRPr="009E775B">
        <w:rPr>
          <w:rFonts w:ascii="Calibri" w:hAnsi="Calibri"/>
          <w:color w:val="0000FF"/>
          <w:u w:val="single"/>
          <w:lang w:val="en-US"/>
        </w:rPr>
        <w:t xml:space="preserve"> </w:t>
      </w:r>
    </w:p>
    <w:p w:rsidR="00F70816" w:rsidRPr="009E775B" w:rsidRDefault="00F70816" w:rsidP="00F70816">
      <w:pPr>
        <w:pStyle w:val="Default"/>
        <w:jc w:val="both"/>
        <w:rPr>
          <w:rFonts w:ascii="Calibri" w:hAnsi="Calibri"/>
          <w:lang w:val="en-US"/>
        </w:rPr>
      </w:pPr>
    </w:p>
    <w:p w:rsidR="00F70816" w:rsidRPr="009E775B" w:rsidRDefault="00F70816" w:rsidP="00801B1D">
      <w:pPr>
        <w:pStyle w:val="Default"/>
        <w:tabs>
          <w:tab w:val="left" w:pos="1776"/>
        </w:tabs>
        <w:jc w:val="both"/>
        <w:rPr>
          <w:rFonts w:ascii="Calibri" w:hAnsi="Calibri"/>
          <w:b/>
          <w:lang w:val="en-US"/>
        </w:rPr>
      </w:pPr>
      <w:r w:rsidRPr="009E775B">
        <w:rPr>
          <w:rFonts w:ascii="Calibri" w:hAnsi="Calibri"/>
          <w:b/>
          <w:lang w:val="en-US"/>
        </w:rPr>
        <w:t>JAMES BLUNT</w:t>
      </w:r>
      <w:r w:rsidR="00801B1D" w:rsidRPr="009E775B">
        <w:rPr>
          <w:rFonts w:ascii="Calibri" w:hAnsi="Calibri"/>
          <w:b/>
          <w:lang w:val="en-US"/>
        </w:rPr>
        <w:t xml:space="preserve"> </w:t>
      </w:r>
      <w:r w:rsidR="00801B1D" w:rsidRPr="009E775B">
        <w:rPr>
          <w:rFonts w:ascii="Calibri" w:hAnsi="Calibri"/>
          <w:lang w:val="en-US"/>
        </w:rPr>
        <w:t>(</w:t>
      </w:r>
      <w:hyperlink r:id="rId18" w:history="1">
        <w:r w:rsidR="00801B1D" w:rsidRPr="009E775B">
          <w:rPr>
            <w:rStyle w:val="Hyperlink"/>
            <w:rFonts w:ascii="Calibri" w:hAnsi="Calibri"/>
            <w:b/>
            <w:color w:val="0000FF"/>
            <w:lang w:val="en-US"/>
          </w:rPr>
          <w:t>Press Assets</w:t>
        </w:r>
      </w:hyperlink>
      <w:r w:rsidR="00801B1D" w:rsidRPr="009E775B">
        <w:rPr>
          <w:rFonts w:ascii="Calibri" w:hAnsi="Calibri"/>
          <w:lang w:val="en-US"/>
        </w:rPr>
        <w:t>)</w:t>
      </w:r>
    </w:p>
    <w:p w:rsidR="00F70816" w:rsidRPr="009E775B" w:rsidRDefault="00F70816" w:rsidP="00F70816">
      <w:pPr>
        <w:pStyle w:val="Default"/>
        <w:jc w:val="both"/>
        <w:rPr>
          <w:rFonts w:ascii="Calibri" w:hAnsi="Calibri"/>
          <w:lang w:val="en-US"/>
        </w:rPr>
      </w:pPr>
      <w:r w:rsidRPr="009E775B">
        <w:rPr>
          <w:rFonts w:ascii="Calibri" w:hAnsi="Calibri"/>
          <w:lang w:val="en-US"/>
        </w:rPr>
        <w:t>Sheila Richman</w:t>
      </w:r>
    </w:p>
    <w:p w:rsidR="00F70816" w:rsidRPr="009E775B" w:rsidRDefault="00F70816" w:rsidP="00F70816">
      <w:pPr>
        <w:pStyle w:val="Default"/>
        <w:jc w:val="both"/>
        <w:rPr>
          <w:rFonts w:ascii="Calibri" w:hAnsi="Calibri"/>
          <w:lang w:val="en-US"/>
        </w:rPr>
      </w:pPr>
      <w:r w:rsidRPr="009E775B">
        <w:rPr>
          <w:rFonts w:ascii="Calibri" w:hAnsi="Calibri"/>
          <w:lang w:val="en-US"/>
        </w:rPr>
        <w:t>EVP of Publicity, Atlantic Records</w:t>
      </w:r>
    </w:p>
    <w:p w:rsidR="00F70816" w:rsidRPr="00F70816" w:rsidRDefault="00F70816" w:rsidP="00F70816">
      <w:pPr>
        <w:pStyle w:val="Default"/>
        <w:jc w:val="both"/>
        <w:rPr>
          <w:rFonts w:ascii="Calibri" w:hAnsi="Calibri"/>
          <w:color w:val="0000FF"/>
          <w:u w:val="single"/>
          <w:lang w:val="en-US"/>
        </w:rPr>
      </w:pPr>
      <w:hyperlink r:id="rId19" w:history="1">
        <w:r w:rsidRPr="009E775B">
          <w:rPr>
            <w:rStyle w:val="Hyperlink"/>
            <w:rFonts w:ascii="Calibri" w:hAnsi="Calibri"/>
            <w:color w:val="0000FF"/>
            <w:lang w:val="en-US"/>
          </w:rPr>
          <w:t>Sheila.Richman@atlanticrecords.com</w:t>
        </w:r>
      </w:hyperlink>
      <w:r w:rsidRPr="00F70816">
        <w:rPr>
          <w:rFonts w:ascii="Calibri" w:hAnsi="Calibri"/>
          <w:color w:val="0000FF"/>
          <w:u w:val="single"/>
          <w:lang w:val="en-US"/>
        </w:rPr>
        <w:t xml:space="preserve"> </w:t>
      </w:r>
    </w:p>
    <w:p w:rsidR="00F70816" w:rsidRPr="00F70816" w:rsidRDefault="00F70816" w:rsidP="00F70816">
      <w:pPr>
        <w:pStyle w:val="Default"/>
        <w:jc w:val="both"/>
        <w:rPr>
          <w:rFonts w:ascii="Calibri" w:hAnsi="Calibri"/>
          <w:color w:val="0000FF"/>
          <w:u w:val="single"/>
          <w:lang w:val="en-US"/>
        </w:rPr>
      </w:pPr>
      <w:r w:rsidRPr="00F70816">
        <w:rPr>
          <w:rFonts w:ascii="Calibri" w:hAnsi="Calibri"/>
          <w:color w:val="0000FF"/>
          <w:u w:val="single"/>
          <w:lang w:val="en-US"/>
        </w:rPr>
        <w:t xml:space="preserve"> </w:t>
      </w:r>
      <w:bookmarkStart w:id="0" w:name="_GoBack"/>
      <w:bookmarkEnd w:id="0"/>
    </w:p>
    <w:sectPr w:rsidR="00F70816" w:rsidRPr="00F70816" w:rsidSect="00DE601B">
      <w:headerReference w:type="default" r:id="rId20"/>
      <w:footerReference w:type="default" r:id="rId21"/>
      <w:pgSz w:w="11900" w:h="16840"/>
      <w:pgMar w:top="990"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875" w:rsidRDefault="001079D6">
      <w:r>
        <w:separator/>
      </w:r>
    </w:p>
  </w:endnote>
  <w:endnote w:type="continuationSeparator" w:id="0">
    <w:p w:rsidR="00E75875" w:rsidRDefault="0010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5B3" w:rsidRDefault="002355B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875" w:rsidRDefault="001079D6">
      <w:r>
        <w:separator/>
      </w:r>
    </w:p>
  </w:footnote>
  <w:footnote w:type="continuationSeparator" w:id="0">
    <w:p w:rsidR="00E75875" w:rsidRDefault="00107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5B3" w:rsidRDefault="002355B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355B3"/>
    <w:rsid w:val="001079D6"/>
    <w:rsid w:val="002355B3"/>
    <w:rsid w:val="002C3C71"/>
    <w:rsid w:val="003B5574"/>
    <w:rsid w:val="00542E67"/>
    <w:rsid w:val="005B65D6"/>
    <w:rsid w:val="00650EE8"/>
    <w:rsid w:val="006A3BAC"/>
    <w:rsid w:val="0071050A"/>
    <w:rsid w:val="00717261"/>
    <w:rsid w:val="00775C3B"/>
    <w:rsid w:val="007B4770"/>
    <w:rsid w:val="007B588E"/>
    <w:rsid w:val="00801B1D"/>
    <w:rsid w:val="009347CC"/>
    <w:rsid w:val="009E775B"/>
    <w:rsid w:val="00A0500E"/>
    <w:rsid w:val="00BA560E"/>
    <w:rsid w:val="00C32B95"/>
    <w:rsid w:val="00D005DB"/>
    <w:rsid w:val="00D24EE0"/>
    <w:rsid w:val="00D85901"/>
    <w:rsid w:val="00DE601B"/>
    <w:rsid w:val="00E75875"/>
    <w:rsid w:val="00F708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lang w:val="en-US"/>
    </w:rPr>
  </w:style>
  <w:style w:type="paragraph" w:styleId="BalloonText">
    <w:name w:val="Balloon Text"/>
    <w:basedOn w:val="Normal"/>
    <w:link w:val="BalloonTextChar"/>
    <w:uiPriority w:val="99"/>
    <w:semiHidden/>
    <w:unhideWhenUsed/>
    <w:rsid w:val="00DE601B"/>
    <w:rPr>
      <w:rFonts w:ascii="Tahoma" w:hAnsi="Tahoma" w:cs="Tahoma"/>
      <w:sz w:val="16"/>
      <w:szCs w:val="16"/>
    </w:rPr>
  </w:style>
  <w:style w:type="character" w:customStyle="1" w:styleId="BalloonTextChar">
    <w:name w:val="Balloon Text Char"/>
    <w:basedOn w:val="DefaultParagraphFont"/>
    <w:link w:val="BalloonText"/>
    <w:uiPriority w:val="99"/>
    <w:semiHidden/>
    <w:rsid w:val="00DE601B"/>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775C3B"/>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lang w:val="en-US"/>
    </w:rPr>
  </w:style>
  <w:style w:type="paragraph" w:styleId="BalloonText">
    <w:name w:val="Balloon Text"/>
    <w:basedOn w:val="Normal"/>
    <w:link w:val="BalloonTextChar"/>
    <w:uiPriority w:val="99"/>
    <w:semiHidden/>
    <w:unhideWhenUsed/>
    <w:rsid w:val="00DE601B"/>
    <w:rPr>
      <w:rFonts w:ascii="Tahoma" w:hAnsi="Tahoma" w:cs="Tahoma"/>
      <w:sz w:val="16"/>
      <w:szCs w:val="16"/>
    </w:rPr>
  </w:style>
  <w:style w:type="character" w:customStyle="1" w:styleId="BalloonTextChar">
    <w:name w:val="Balloon Text Char"/>
    <w:basedOn w:val="DefaultParagraphFont"/>
    <w:link w:val="BalloonText"/>
    <w:uiPriority w:val="99"/>
    <w:semiHidden/>
    <w:rsid w:val="00DE601B"/>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775C3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67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9-4xHVc7uk" TargetMode="External"/><Relationship Id="rId13" Type="http://schemas.openxmlformats.org/officeDocument/2006/relationships/hyperlink" Target="https://www.youtube.com/watch?v=vdI0JLVhdYc" TargetMode="External"/><Relationship Id="rId18" Type="http://schemas.openxmlformats.org/officeDocument/2006/relationships/hyperlink" Target="http://press.atlanticrecords.com/james-blun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bigbeat.lnk.to/OKPR" TargetMode="External"/><Relationship Id="rId12" Type="http://schemas.openxmlformats.org/officeDocument/2006/relationships/hyperlink" Target="http://official.robin-schulz.com/%23dates" TargetMode="External"/><Relationship Id="rId17" Type="http://schemas.openxmlformats.org/officeDocument/2006/relationships/hyperlink" Target="mailto:Jordan.Frazes@atlanticrecords.com" TargetMode="External"/><Relationship Id="rId2" Type="http://schemas.microsoft.com/office/2007/relationships/stylesWithEffects" Target="stylesWithEffects.xml"/><Relationship Id="rId16" Type="http://schemas.openxmlformats.org/officeDocument/2006/relationships/hyperlink" Target="http://press.wearebigbeat.com/artists/robin-schulz/"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youtube.com/watch?v=P9-4xHVc7uk" TargetMode="External"/><Relationship Id="rId5" Type="http://schemas.openxmlformats.org/officeDocument/2006/relationships/footnotes" Target="footnotes.xml"/><Relationship Id="rId15" Type="http://schemas.openxmlformats.org/officeDocument/2006/relationships/hyperlink" Target="https://www.youtube.com/watch?v=fiore9Z5iUg" TargetMode="External"/><Relationship Id="rId23" Type="http://schemas.openxmlformats.org/officeDocument/2006/relationships/theme" Target="theme/theme1.xml"/><Relationship Id="rId10" Type="http://schemas.openxmlformats.org/officeDocument/2006/relationships/image" Target="cid:image001.jpg@01D2D0AF.0FB46320" TargetMode="External"/><Relationship Id="rId19" Type="http://schemas.openxmlformats.org/officeDocument/2006/relationships/hyperlink" Target="mailto:Sheila.Richman@atlanticrecords.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youtube.com/watch?v=bvC_0foemLY" TargetMode="External"/><Relationship Id="rId22"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1227</Words>
  <Characters>4088</Characters>
  <Application>Microsoft Office Word</Application>
  <DocSecurity>4</DocSecurity>
  <Lines>1362</Lines>
  <Paragraphs>483</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Kober, Elizabeth</dc:creator>
  <cp:lastModifiedBy>Libby Kober</cp:lastModifiedBy>
  <cp:revision>2</cp:revision>
  <dcterms:created xsi:type="dcterms:W3CDTF">2017-05-19T19:50:00Z</dcterms:created>
  <dcterms:modified xsi:type="dcterms:W3CDTF">2017-05-19T19:50:00Z</dcterms:modified>
</cp:coreProperties>
</file>