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C19BD" w14:textId="77777777" w:rsidR="005967A5" w:rsidRDefault="005967A5">
      <w:pPr>
        <w:jc w:val="center"/>
        <w:rPr>
          <w:rFonts w:ascii="Calibri" w:eastAsia="Calibri" w:hAnsi="Calibri" w:cs="Calibri"/>
          <w:b/>
          <w:sz w:val="28"/>
          <w:szCs w:val="28"/>
        </w:rPr>
      </w:pPr>
    </w:p>
    <w:p w14:paraId="5DB44565" w14:textId="77777777" w:rsidR="00010004" w:rsidRDefault="00A5716D" w:rsidP="005967A5">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ANONYMOUS MASKED </w:t>
      </w:r>
      <w:r w:rsidR="00F91EB7">
        <w:rPr>
          <w:rFonts w:ascii="Calibri" w:eastAsia="Calibri" w:hAnsi="Calibri" w:cs="Calibri"/>
          <w:b/>
          <w:sz w:val="28"/>
          <w:szCs w:val="28"/>
        </w:rPr>
        <w:t>PRODUCER</w:t>
      </w:r>
      <w:r>
        <w:rPr>
          <w:rFonts w:ascii="Calibri" w:eastAsia="Calibri" w:hAnsi="Calibri" w:cs="Calibri"/>
          <w:b/>
          <w:sz w:val="28"/>
          <w:szCs w:val="28"/>
        </w:rPr>
        <w:t xml:space="preserve"> MURCI </w:t>
      </w:r>
      <w:r w:rsidR="005967A5">
        <w:rPr>
          <w:rFonts w:ascii="Calibri" w:eastAsia="Calibri" w:hAnsi="Calibri" w:cs="Calibri"/>
          <w:b/>
          <w:sz w:val="28"/>
          <w:szCs w:val="28"/>
        </w:rPr>
        <w:t xml:space="preserve">RETURNS WITH “DISCO JUICE” </w:t>
      </w:r>
    </w:p>
    <w:p w14:paraId="67D71672" w14:textId="77777777" w:rsidR="00010004" w:rsidRDefault="00010004">
      <w:pPr>
        <w:jc w:val="center"/>
        <w:rPr>
          <w:rFonts w:ascii="Trebuchet MS" w:eastAsia="Trebuchet MS" w:hAnsi="Trebuchet MS" w:cs="Trebuchet MS"/>
          <w:color w:val="797AA7"/>
          <w:sz w:val="17"/>
          <w:szCs w:val="17"/>
        </w:rPr>
      </w:pPr>
    </w:p>
    <w:p w14:paraId="4184FCB0" w14:textId="77777777" w:rsidR="005967A5" w:rsidRDefault="005967A5">
      <w:pPr>
        <w:jc w:val="center"/>
        <w:rPr>
          <w:rFonts w:ascii="Calibri" w:eastAsia="Calibri" w:hAnsi="Calibri" w:cs="Calibri"/>
          <w:b/>
          <w:sz w:val="24"/>
          <w:szCs w:val="24"/>
        </w:rPr>
      </w:pPr>
      <w:r>
        <w:rPr>
          <w:rFonts w:ascii="Calibri" w:eastAsia="Calibri" w:hAnsi="Calibri" w:cs="Calibri"/>
          <w:b/>
          <w:sz w:val="24"/>
          <w:szCs w:val="24"/>
        </w:rPr>
        <w:t>FOLLOW UP TO DEBUT SINGLE “</w:t>
      </w:r>
      <w:hyperlink r:id="rId7" w:history="1">
        <w:r w:rsidRPr="005967A5">
          <w:rPr>
            <w:rStyle w:val="Hyperlink"/>
            <w:rFonts w:ascii="Calibri" w:eastAsia="Calibri" w:hAnsi="Calibri" w:cs="Calibri"/>
            <w:b/>
            <w:sz w:val="24"/>
            <w:szCs w:val="24"/>
          </w:rPr>
          <w:t>THREE SIX FIVE</w:t>
        </w:r>
      </w:hyperlink>
      <w:r>
        <w:rPr>
          <w:rFonts w:ascii="Calibri" w:eastAsia="Calibri" w:hAnsi="Calibri" w:cs="Calibri"/>
          <w:b/>
          <w:sz w:val="24"/>
          <w:szCs w:val="24"/>
        </w:rPr>
        <w:t xml:space="preserve">” </w:t>
      </w:r>
    </w:p>
    <w:p w14:paraId="25DECDA5" w14:textId="77777777" w:rsidR="005967A5" w:rsidRDefault="005967A5">
      <w:pPr>
        <w:jc w:val="center"/>
        <w:rPr>
          <w:rFonts w:ascii="Calibri" w:eastAsia="Calibri" w:hAnsi="Calibri" w:cs="Calibri"/>
          <w:b/>
          <w:sz w:val="24"/>
          <w:szCs w:val="24"/>
        </w:rPr>
      </w:pPr>
    </w:p>
    <w:p w14:paraId="6F840762" w14:textId="77777777" w:rsidR="00010004" w:rsidRDefault="00A5716D">
      <w:pPr>
        <w:jc w:val="center"/>
        <w:rPr>
          <w:rFonts w:ascii="Calibri" w:eastAsia="Calibri" w:hAnsi="Calibri" w:cs="Calibri"/>
          <w:b/>
          <w:sz w:val="24"/>
          <w:szCs w:val="24"/>
        </w:rPr>
      </w:pPr>
      <w:r>
        <w:rPr>
          <w:rFonts w:ascii="Calibri" w:eastAsia="Calibri" w:hAnsi="Calibri" w:cs="Calibri"/>
          <w:b/>
          <w:sz w:val="24"/>
          <w:szCs w:val="24"/>
        </w:rPr>
        <w:t>LISTEN</w:t>
      </w:r>
      <w:r w:rsidR="00033250">
        <w:rPr>
          <w:rFonts w:ascii="Calibri" w:eastAsia="Calibri" w:hAnsi="Calibri" w:cs="Calibri"/>
          <w:b/>
          <w:sz w:val="24"/>
          <w:szCs w:val="24"/>
        </w:rPr>
        <w:t>/WATCH</w:t>
      </w:r>
      <w:r>
        <w:rPr>
          <w:rFonts w:ascii="Calibri" w:eastAsia="Calibri" w:hAnsi="Calibri" w:cs="Calibri"/>
          <w:b/>
          <w:sz w:val="24"/>
          <w:szCs w:val="24"/>
        </w:rPr>
        <w:t xml:space="preserve"> </w:t>
      </w:r>
      <w:r w:rsidRPr="005967A5">
        <w:rPr>
          <w:rFonts w:ascii="Calibri" w:eastAsia="Calibri" w:hAnsi="Calibri" w:cs="Calibri"/>
          <w:b/>
          <w:sz w:val="24"/>
          <w:szCs w:val="24"/>
        </w:rPr>
        <w:t>HERE</w:t>
      </w:r>
      <w:r w:rsidR="00033250">
        <w:rPr>
          <w:rFonts w:ascii="Calibri" w:eastAsia="Calibri" w:hAnsi="Calibri" w:cs="Calibri"/>
          <w:b/>
          <w:sz w:val="24"/>
          <w:szCs w:val="24"/>
        </w:rPr>
        <w:t xml:space="preserve">: </w:t>
      </w:r>
      <w:hyperlink r:id="rId8" w:history="1">
        <w:r w:rsidR="00033250" w:rsidRPr="00554C8C">
          <w:rPr>
            <w:rStyle w:val="Hyperlink"/>
            <w:rFonts w:ascii="Calibri" w:eastAsia="Calibri" w:hAnsi="Calibri" w:cs="Calibri"/>
            <w:b/>
            <w:sz w:val="24"/>
            <w:szCs w:val="24"/>
          </w:rPr>
          <w:t>https://murci.lnk.to/DscoJcePR</w:t>
        </w:r>
      </w:hyperlink>
      <w:r w:rsidR="00033250">
        <w:rPr>
          <w:rFonts w:ascii="Calibri" w:eastAsia="Calibri" w:hAnsi="Calibri" w:cs="Calibri"/>
          <w:b/>
          <w:sz w:val="24"/>
          <w:szCs w:val="24"/>
        </w:rPr>
        <w:t xml:space="preserve"> </w:t>
      </w:r>
    </w:p>
    <w:p w14:paraId="371C2FA4" w14:textId="77777777" w:rsidR="00010004" w:rsidRDefault="00010004">
      <w:pPr>
        <w:jc w:val="center"/>
        <w:rPr>
          <w:rFonts w:ascii="Calibri" w:eastAsia="Calibri" w:hAnsi="Calibri" w:cs="Calibri"/>
          <w:sz w:val="24"/>
          <w:szCs w:val="24"/>
        </w:rPr>
      </w:pPr>
    </w:p>
    <w:p w14:paraId="4F5C75ED" w14:textId="77777777" w:rsidR="00010004" w:rsidRDefault="00A5716D">
      <w:pPr>
        <w:jc w:val="center"/>
        <w:rPr>
          <w:rFonts w:ascii="Calibri" w:eastAsia="Calibri" w:hAnsi="Calibri" w:cs="Calibri"/>
          <w:b/>
          <w:sz w:val="24"/>
          <w:szCs w:val="24"/>
        </w:rPr>
      </w:pPr>
      <w:r>
        <w:rPr>
          <w:rFonts w:ascii="Calibri" w:eastAsia="Calibri" w:hAnsi="Calibri" w:cs="Calibri"/>
          <w:b/>
          <w:sz w:val="24"/>
          <w:szCs w:val="24"/>
        </w:rPr>
        <w:t xml:space="preserve">OUT TODAY VIA </w:t>
      </w:r>
      <w:r w:rsidR="008A7E98">
        <w:rPr>
          <w:rFonts w:ascii="Calibri" w:eastAsia="Calibri" w:hAnsi="Calibri" w:cs="Calibri"/>
          <w:b/>
          <w:sz w:val="24"/>
          <w:szCs w:val="24"/>
        </w:rPr>
        <w:t>PARAMETRIC RECORDS</w:t>
      </w:r>
    </w:p>
    <w:p w14:paraId="2924ECA6" w14:textId="77777777" w:rsidR="00010004" w:rsidRDefault="00010004">
      <w:pPr>
        <w:rPr>
          <w:rFonts w:ascii="Trebuchet MS" w:eastAsia="Trebuchet MS" w:hAnsi="Trebuchet MS" w:cs="Trebuchet MS"/>
          <w:sz w:val="21"/>
          <w:szCs w:val="21"/>
        </w:rPr>
      </w:pPr>
    </w:p>
    <w:p w14:paraId="08977732" w14:textId="77777777" w:rsidR="00010004" w:rsidRDefault="005967A5">
      <w:pPr>
        <w:jc w:val="center"/>
        <w:rPr>
          <w:rFonts w:ascii="Trebuchet MS" w:eastAsia="Trebuchet MS" w:hAnsi="Trebuchet MS" w:cs="Trebuchet MS"/>
          <w:b/>
          <w:sz w:val="28"/>
          <w:szCs w:val="28"/>
        </w:rPr>
      </w:pPr>
      <w:r>
        <w:rPr>
          <w:noProof/>
        </w:rPr>
        <w:drawing>
          <wp:inline distT="0" distB="0" distL="0" distR="0" wp14:anchorId="72F0C5E8" wp14:editId="19E551E4">
            <wp:extent cx="3047836" cy="30375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41036"/>
                    <a:stretch/>
                  </pic:blipFill>
                  <pic:spPr bwMode="auto">
                    <a:xfrm>
                      <a:off x="0" y="0"/>
                      <a:ext cx="3053781" cy="3043465"/>
                    </a:xfrm>
                    <a:prstGeom prst="rect">
                      <a:avLst/>
                    </a:prstGeom>
                    <a:ln>
                      <a:noFill/>
                    </a:ln>
                    <a:extLst>
                      <a:ext uri="{53640926-AAD7-44D8-BBD7-CCE9431645EC}">
                        <a14:shadowObscured xmlns:a14="http://schemas.microsoft.com/office/drawing/2010/main"/>
                      </a:ext>
                    </a:extLst>
                  </pic:spPr>
                </pic:pic>
              </a:graphicData>
            </a:graphic>
          </wp:inline>
        </w:drawing>
      </w:r>
      <w:r w:rsidR="00A5716D">
        <w:rPr>
          <w:rFonts w:ascii="Trebuchet MS" w:eastAsia="Trebuchet MS" w:hAnsi="Trebuchet MS" w:cs="Trebuchet MS"/>
          <w:b/>
          <w:sz w:val="28"/>
          <w:szCs w:val="28"/>
        </w:rPr>
        <w:t xml:space="preserve"> </w:t>
      </w:r>
    </w:p>
    <w:p w14:paraId="35C4794E" w14:textId="77777777" w:rsidR="002A1D3C" w:rsidRPr="002A1D3C" w:rsidRDefault="002A1D3C" w:rsidP="002A1D3C">
      <w:pPr>
        <w:jc w:val="center"/>
        <w:rPr>
          <w:rFonts w:asciiTheme="majorHAnsi" w:hAnsiTheme="majorHAnsi" w:cstheme="majorHAnsi"/>
        </w:rPr>
      </w:pPr>
      <w:r w:rsidRPr="002A1D3C">
        <w:rPr>
          <w:rFonts w:asciiTheme="majorHAnsi" w:hAnsiTheme="majorHAnsi" w:cstheme="majorHAnsi"/>
        </w:rPr>
        <w:t xml:space="preserve">DOWNLOAD ARTWORK </w:t>
      </w:r>
      <w:hyperlink r:id="rId10" w:history="1">
        <w:r w:rsidRPr="00033250">
          <w:rPr>
            <w:rStyle w:val="Hyperlink"/>
            <w:rFonts w:asciiTheme="majorHAnsi" w:hAnsiTheme="majorHAnsi" w:cstheme="majorHAnsi"/>
            <w:b/>
          </w:rPr>
          <w:t>HERE</w:t>
        </w:r>
      </w:hyperlink>
    </w:p>
    <w:p w14:paraId="4D6E6B65" w14:textId="77777777" w:rsidR="00010004" w:rsidRDefault="00010004">
      <w:pPr>
        <w:jc w:val="center"/>
        <w:rPr>
          <w:rFonts w:ascii="Trebuchet MS" w:eastAsia="Trebuchet MS" w:hAnsi="Trebuchet MS" w:cs="Trebuchet MS"/>
          <w:b/>
          <w:sz w:val="28"/>
          <w:szCs w:val="28"/>
        </w:rPr>
      </w:pPr>
    </w:p>
    <w:p w14:paraId="201AD52A" w14:textId="77777777" w:rsidR="00010004" w:rsidRDefault="005967A5" w:rsidP="007B52DE">
      <w:pPr>
        <w:jc w:val="both"/>
        <w:rPr>
          <w:rFonts w:ascii="Calibri" w:eastAsia="Calibri" w:hAnsi="Calibri" w:cs="Calibri"/>
          <w:b/>
        </w:rPr>
      </w:pPr>
      <w:r>
        <w:rPr>
          <w:rFonts w:ascii="Calibri" w:eastAsia="Calibri" w:hAnsi="Calibri" w:cs="Calibri"/>
        </w:rPr>
        <w:t xml:space="preserve">Following his debut single “Three Six Five” released earlier this year, </w:t>
      </w:r>
      <w:proofErr w:type="spellStart"/>
      <w:r w:rsidRPr="005967A5">
        <w:rPr>
          <w:rFonts w:ascii="Calibri" w:eastAsia="Calibri" w:hAnsi="Calibri" w:cs="Calibri"/>
          <w:b/>
        </w:rPr>
        <w:t>Murci</w:t>
      </w:r>
      <w:proofErr w:type="spellEnd"/>
      <w:r>
        <w:rPr>
          <w:rFonts w:ascii="Calibri" w:eastAsia="Calibri" w:hAnsi="Calibri" w:cs="Calibri"/>
        </w:rPr>
        <w:t xml:space="preserve"> has returned with his latest bouncing single “Disco Juice.” </w:t>
      </w:r>
      <w:r w:rsidR="00A5716D">
        <w:rPr>
          <w:rFonts w:ascii="Calibri" w:eastAsia="Calibri" w:hAnsi="Calibri" w:cs="Calibri"/>
        </w:rPr>
        <w:t xml:space="preserve">Out today through </w:t>
      </w:r>
      <w:r w:rsidR="008A7E98">
        <w:rPr>
          <w:rFonts w:ascii="Calibri" w:eastAsia="Calibri" w:hAnsi="Calibri" w:cs="Calibri"/>
          <w:b/>
        </w:rPr>
        <w:t>Parametric Records</w:t>
      </w:r>
      <w:r w:rsidR="00A5716D" w:rsidRPr="00642168">
        <w:rPr>
          <w:rFonts w:ascii="Calibri" w:eastAsia="Calibri" w:hAnsi="Calibri" w:cs="Calibri"/>
        </w:rPr>
        <w:t>,</w:t>
      </w:r>
      <w:r w:rsidR="00A5716D">
        <w:rPr>
          <w:rFonts w:ascii="Calibri" w:eastAsia="Calibri" w:hAnsi="Calibri" w:cs="Calibri"/>
        </w:rPr>
        <w:t xml:space="preserve"> the </w:t>
      </w:r>
      <w:r>
        <w:rPr>
          <w:rFonts w:ascii="Calibri" w:eastAsia="Calibri" w:hAnsi="Calibri" w:cs="Calibri"/>
        </w:rPr>
        <w:t xml:space="preserve">tech house banger will have you yearning for the dance floor. </w:t>
      </w:r>
      <w:r w:rsidR="00A14717" w:rsidRPr="00A14717">
        <w:rPr>
          <w:rFonts w:ascii="Calibri" w:eastAsia="Calibri" w:hAnsi="Calibri" w:cs="Calibri"/>
        </w:rPr>
        <w:t>Watch the disco juice in action in the accompanying music video</w:t>
      </w:r>
      <w:r w:rsidR="00A14717">
        <w:rPr>
          <w:rFonts w:ascii="Calibri" w:eastAsia="Calibri" w:hAnsi="Calibri" w:cs="Calibri"/>
          <w:b/>
        </w:rPr>
        <w:t xml:space="preserve"> </w:t>
      </w:r>
      <w:hyperlink r:id="rId11" w:history="1">
        <w:r w:rsidR="00A14717" w:rsidRPr="00033250">
          <w:rPr>
            <w:rStyle w:val="Hyperlink"/>
            <w:rFonts w:ascii="Calibri" w:eastAsia="Calibri" w:hAnsi="Calibri" w:cs="Calibri"/>
            <w:b/>
          </w:rPr>
          <w:t>HERE.</w:t>
        </w:r>
      </w:hyperlink>
      <w:r w:rsidR="00A14717">
        <w:rPr>
          <w:rFonts w:ascii="Calibri" w:eastAsia="Calibri" w:hAnsi="Calibri" w:cs="Calibri"/>
          <w:b/>
        </w:rPr>
        <w:t xml:space="preserve"> </w:t>
      </w:r>
    </w:p>
    <w:p w14:paraId="40706D12" w14:textId="77777777" w:rsidR="00010004" w:rsidRDefault="00010004" w:rsidP="007B52DE">
      <w:pPr>
        <w:jc w:val="both"/>
        <w:rPr>
          <w:rFonts w:ascii="Trebuchet MS" w:eastAsia="Trebuchet MS" w:hAnsi="Trebuchet MS" w:cs="Trebuchet MS"/>
          <w:sz w:val="17"/>
          <w:szCs w:val="17"/>
        </w:rPr>
      </w:pPr>
    </w:p>
    <w:p w14:paraId="341529F3" w14:textId="77777777" w:rsidR="007B4C51" w:rsidRDefault="00227A67" w:rsidP="00227A67">
      <w:pPr>
        <w:jc w:val="both"/>
        <w:rPr>
          <w:rFonts w:asciiTheme="majorHAnsi" w:hAnsiTheme="majorHAnsi" w:cstheme="majorHAnsi"/>
        </w:rPr>
      </w:pPr>
      <w:proofErr w:type="spellStart"/>
      <w:r w:rsidRPr="00227A67">
        <w:rPr>
          <w:rFonts w:asciiTheme="majorHAnsi" w:hAnsiTheme="majorHAnsi" w:cstheme="majorHAnsi"/>
        </w:rPr>
        <w:t>Murci</w:t>
      </w:r>
      <w:proofErr w:type="spellEnd"/>
      <w:r w:rsidRPr="00227A67">
        <w:rPr>
          <w:rFonts w:asciiTheme="majorHAnsi" w:hAnsiTheme="majorHAnsi" w:cstheme="majorHAnsi"/>
        </w:rPr>
        <w:t xml:space="preserve"> crash landed on Earth with their 2019 bootleg ‘Deep Inside’ that was supported by Skrillex, Dillon Francis, </w:t>
      </w:r>
      <w:proofErr w:type="spellStart"/>
      <w:r w:rsidRPr="00227A67">
        <w:rPr>
          <w:rFonts w:asciiTheme="majorHAnsi" w:hAnsiTheme="majorHAnsi" w:cstheme="majorHAnsi"/>
        </w:rPr>
        <w:t>Tiesto</w:t>
      </w:r>
      <w:proofErr w:type="spellEnd"/>
      <w:r w:rsidRPr="00227A67">
        <w:rPr>
          <w:rFonts w:asciiTheme="majorHAnsi" w:hAnsiTheme="majorHAnsi" w:cstheme="majorHAnsi"/>
        </w:rPr>
        <w:t xml:space="preserve">, and more. Following success in the bootleg arena, </w:t>
      </w:r>
      <w:proofErr w:type="spellStart"/>
      <w:r w:rsidRPr="00227A67">
        <w:rPr>
          <w:rFonts w:asciiTheme="majorHAnsi" w:hAnsiTheme="majorHAnsi" w:cstheme="majorHAnsi"/>
        </w:rPr>
        <w:t>Murci</w:t>
      </w:r>
      <w:proofErr w:type="spellEnd"/>
      <w:r w:rsidRPr="00227A67">
        <w:rPr>
          <w:rFonts w:asciiTheme="majorHAnsi" w:hAnsiTheme="majorHAnsi" w:cstheme="majorHAnsi"/>
        </w:rPr>
        <w:t xml:space="preserve"> released their debut single ‘Three Six Five’ with APG/Atlantic’s new dance imprint, Parametric Records. With sights now set on taking their talents to the world, </w:t>
      </w:r>
      <w:proofErr w:type="spellStart"/>
      <w:r w:rsidRPr="00227A67">
        <w:rPr>
          <w:rFonts w:asciiTheme="majorHAnsi" w:hAnsiTheme="majorHAnsi" w:cstheme="majorHAnsi"/>
        </w:rPr>
        <w:t>Murci</w:t>
      </w:r>
      <w:proofErr w:type="spellEnd"/>
      <w:r w:rsidRPr="00227A67">
        <w:rPr>
          <w:rFonts w:asciiTheme="majorHAnsi" w:hAnsiTheme="majorHAnsi" w:cstheme="majorHAnsi"/>
        </w:rPr>
        <w:t xml:space="preserve"> is set to release ‘Disco Juice’ featuring rising Australian sensation, Stace Cadet. </w:t>
      </w:r>
      <w:proofErr w:type="spellStart"/>
      <w:r w:rsidRPr="00227A67">
        <w:rPr>
          <w:rFonts w:asciiTheme="majorHAnsi" w:hAnsiTheme="majorHAnsi" w:cstheme="majorHAnsi"/>
        </w:rPr>
        <w:t>Murci</w:t>
      </w:r>
      <w:proofErr w:type="spellEnd"/>
      <w:r w:rsidRPr="00227A67">
        <w:rPr>
          <w:rFonts w:asciiTheme="majorHAnsi" w:hAnsiTheme="majorHAnsi" w:cstheme="majorHAnsi"/>
        </w:rPr>
        <w:t xml:space="preserve"> has arrived to bring you into his unique sonic space, one that is most definitely not of this world.</w:t>
      </w:r>
    </w:p>
    <w:p w14:paraId="2AF72406" w14:textId="77777777" w:rsidR="007B4C51" w:rsidRDefault="007B4C51" w:rsidP="007B4C51"/>
    <w:p w14:paraId="662DBE5D" w14:textId="77777777" w:rsidR="007B4C51" w:rsidRPr="007B4C51" w:rsidRDefault="007B4C51" w:rsidP="007B4C51">
      <w:pPr>
        <w:jc w:val="both"/>
        <w:rPr>
          <w:rFonts w:asciiTheme="majorHAnsi" w:hAnsiTheme="majorHAnsi" w:cstheme="majorHAnsi"/>
          <w:b/>
          <w:u w:val="single"/>
        </w:rPr>
      </w:pPr>
      <w:r w:rsidRPr="007B4C51">
        <w:rPr>
          <w:rFonts w:asciiTheme="majorHAnsi" w:hAnsiTheme="majorHAnsi" w:cstheme="majorHAnsi"/>
          <w:b/>
          <w:u w:val="single"/>
        </w:rPr>
        <w:t>ABOUT PARAMETRIC RECORDS:</w:t>
      </w:r>
    </w:p>
    <w:p w14:paraId="03ECDADE" w14:textId="77777777" w:rsidR="007B4C51" w:rsidRPr="007B4C51" w:rsidRDefault="007B4C51" w:rsidP="007B4C51">
      <w:pPr>
        <w:jc w:val="both"/>
        <w:rPr>
          <w:rFonts w:asciiTheme="majorHAnsi" w:hAnsiTheme="majorHAnsi" w:cstheme="majorHAnsi"/>
        </w:rPr>
      </w:pPr>
      <w:r w:rsidRPr="007B4C51">
        <w:rPr>
          <w:rFonts w:asciiTheme="majorHAnsi" w:hAnsiTheme="majorHAnsi" w:cstheme="majorHAnsi"/>
        </w:rPr>
        <w:t xml:space="preserve">Parametric Records is Atlantic's newest label imprint, conceptualized as a home for groundbreaking electronic music. </w:t>
      </w:r>
      <w:proofErr w:type="spellStart"/>
      <w:r w:rsidRPr="007B4C51">
        <w:rPr>
          <w:rFonts w:asciiTheme="majorHAnsi" w:hAnsiTheme="majorHAnsi" w:cstheme="majorHAnsi"/>
        </w:rPr>
        <w:t>Parametric's</w:t>
      </w:r>
      <w:proofErr w:type="spellEnd"/>
      <w:r w:rsidRPr="007B4C51">
        <w:rPr>
          <w:rFonts w:asciiTheme="majorHAnsi" w:hAnsiTheme="majorHAnsi" w:cstheme="majorHAnsi"/>
        </w:rPr>
        <w:t xml:space="preserve"> releases have been played at the world's biggest dance music festivals by the world's biggest DJ's - Skrillex, </w:t>
      </w:r>
      <w:proofErr w:type="spellStart"/>
      <w:r w:rsidRPr="007B4C51">
        <w:rPr>
          <w:rFonts w:asciiTheme="majorHAnsi" w:hAnsiTheme="majorHAnsi" w:cstheme="majorHAnsi"/>
        </w:rPr>
        <w:t>Tiesto</w:t>
      </w:r>
      <w:proofErr w:type="spellEnd"/>
      <w:r w:rsidRPr="007B4C51">
        <w:rPr>
          <w:rFonts w:asciiTheme="majorHAnsi" w:hAnsiTheme="majorHAnsi" w:cstheme="majorHAnsi"/>
        </w:rPr>
        <w:t xml:space="preserve">, Dillon Francis and Oliver </w:t>
      </w:r>
      <w:proofErr w:type="spellStart"/>
      <w:r w:rsidRPr="007B4C51">
        <w:rPr>
          <w:rFonts w:asciiTheme="majorHAnsi" w:hAnsiTheme="majorHAnsi" w:cstheme="majorHAnsi"/>
        </w:rPr>
        <w:t>Heldens</w:t>
      </w:r>
      <w:proofErr w:type="spellEnd"/>
      <w:r w:rsidRPr="007B4C51">
        <w:rPr>
          <w:rFonts w:asciiTheme="majorHAnsi" w:hAnsiTheme="majorHAnsi" w:cstheme="majorHAnsi"/>
        </w:rPr>
        <w:t xml:space="preserve"> are just a few of the many </w:t>
      </w:r>
      <w:r w:rsidRPr="007B4C51">
        <w:rPr>
          <w:rFonts w:asciiTheme="majorHAnsi" w:hAnsiTheme="majorHAnsi" w:cstheme="majorHAnsi"/>
        </w:rPr>
        <w:lastRenderedPageBreak/>
        <w:t>supporting the music. As a new label, Parametric is focused on taking chances and providing a platform for up and coming artists to succeed and be heard. The label's artists have garnered tens of millions of streams and gone on to play festivals like EDC, Electric Zoo and Coachella. Parametric is proud to constantly push the envelope sonically and empower the next generation of dance music superstars!</w:t>
      </w:r>
    </w:p>
    <w:p w14:paraId="30952B66" w14:textId="77777777" w:rsidR="005967A5" w:rsidRDefault="005967A5" w:rsidP="005967A5">
      <w:pPr>
        <w:jc w:val="both"/>
        <w:rPr>
          <w:rFonts w:ascii="Calibri" w:eastAsia="Calibri" w:hAnsi="Calibri" w:cs="Calibri"/>
        </w:rPr>
      </w:pPr>
    </w:p>
    <w:p w14:paraId="65AEBD19" w14:textId="77777777" w:rsidR="00010004" w:rsidRPr="00744566" w:rsidRDefault="00A5716D" w:rsidP="00744566">
      <w:pPr>
        <w:rPr>
          <w:rFonts w:ascii="Trebuchet MS" w:eastAsia="Trebuchet MS" w:hAnsi="Trebuchet MS" w:cs="Trebuchet MS"/>
          <w:color w:val="0C36A5"/>
          <w:sz w:val="17"/>
          <w:szCs w:val="17"/>
          <w:u w:val="single"/>
        </w:rPr>
      </w:pPr>
      <w:r w:rsidRPr="00A5716D">
        <w:rPr>
          <w:rFonts w:asciiTheme="majorHAnsi" w:eastAsia="Trebuchet MS" w:hAnsiTheme="majorHAnsi" w:cstheme="majorHAnsi"/>
          <w:b/>
        </w:rPr>
        <w:t>FOR MORE INFORMATION:</w:t>
      </w:r>
    </w:p>
    <w:p w14:paraId="7B994823" w14:textId="77777777" w:rsidR="00010004" w:rsidRPr="00A5716D" w:rsidRDefault="00A5716D">
      <w:pPr>
        <w:shd w:val="clear" w:color="auto" w:fill="FFFFFF"/>
        <w:rPr>
          <w:rFonts w:asciiTheme="majorHAnsi" w:eastAsia="Trebuchet MS" w:hAnsiTheme="majorHAnsi" w:cstheme="majorHAnsi"/>
        </w:rPr>
      </w:pPr>
      <w:r w:rsidRPr="00A5716D">
        <w:rPr>
          <w:rFonts w:asciiTheme="majorHAnsi" w:eastAsia="Trebuchet MS" w:hAnsiTheme="majorHAnsi" w:cstheme="majorHAnsi"/>
        </w:rPr>
        <w:t xml:space="preserve">Paige Rosoff – Atlantic/Big Beat Records </w:t>
      </w:r>
    </w:p>
    <w:p w14:paraId="427161AC" w14:textId="77777777" w:rsidR="00010004" w:rsidRPr="00A5716D" w:rsidRDefault="00A5716D">
      <w:pPr>
        <w:shd w:val="clear" w:color="auto" w:fill="FFFFFF"/>
        <w:rPr>
          <w:rFonts w:asciiTheme="majorHAnsi" w:eastAsia="Trebuchet MS" w:hAnsiTheme="majorHAnsi" w:cstheme="majorHAnsi"/>
          <w:color w:val="0C36A5"/>
          <w:u w:val="single"/>
        </w:rPr>
      </w:pPr>
      <w:r w:rsidRPr="00A5716D">
        <w:rPr>
          <w:rFonts w:asciiTheme="majorHAnsi" w:eastAsia="Trebuchet MS" w:hAnsiTheme="majorHAnsi" w:cstheme="majorHAnsi"/>
          <w:color w:val="0C36A5"/>
          <w:u w:val="single"/>
        </w:rPr>
        <w:t>Paige.Rosoff@atlanticrecords.com</w:t>
      </w:r>
    </w:p>
    <w:p w14:paraId="12BCE02C" w14:textId="77777777" w:rsidR="00010004" w:rsidRDefault="00010004"/>
    <w:sectPr w:rsidR="000100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04"/>
    <w:rsid w:val="00010004"/>
    <w:rsid w:val="00033250"/>
    <w:rsid w:val="0006302F"/>
    <w:rsid w:val="001D41BE"/>
    <w:rsid w:val="00227A67"/>
    <w:rsid w:val="002A1D3C"/>
    <w:rsid w:val="005967A5"/>
    <w:rsid w:val="00642168"/>
    <w:rsid w:val="00744566"/>
    <w:rsid w:val="007B4C51"/>
    <w:rsid w:val="007B52DE"/>
    <w:rsid w:val="008A7E98"/>
    <w:rsid w:val="00A14717"/>
    <w:rsid w:val="00A5716D"/>
    <w:rsid w:val="00F9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272F"/>
  <w15:docId w15:val="{903F03C3-94C8-4BE4-9EDF-8E2EADFB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6302F"/>
    <w:rPr>
      <w:color w:val="0000FF" w:themeColor="hyperlink"/>
      <w:u w:val="single"/>
    </w:rPr>
  </w:style>
  <w:style w:type="character" w:styleId="UnresolvedMention">
    <w:name w:val="Unresolved Mention"/>
    <w:basedOn w:val="DefaultParagraphFont"/>
    <w:uiPriority w:val="99"/>
    <w:semiHidden/>
    <w:unhideWhenUsed/>
    <w:rsid w:val="0006302F"/>
    <w:rPr>
      <w:color w:val="605E5C"/>
      <w:shd w:val="clear" w:color="auto" w:fill="E1DFDD"/>
    </w:rPr>
  </w:style>
  <w:style w:type="paragraph" w:styleId="BalloonText">
    <w:name w:val="Balloon Text"/>
    <w:basedOn w:val="Normal"/>
    <w:link w:val="BalloonTextChar"/>
    <w:uiPriority w:val="99"/>
    <w:semiHidden/>
    <w:unhideWhenUsed/>
    <w:rsid w:val="005967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A5"/>
    <w:rPr>
      <w:rFonts w:ascii="Segoe UI" w:hAnsi="Segoe UI" w:cs="Segoe UI"/>
      <w:sz w:val="18"/>
      <w:szCs w:val="18"/>
    </w:rPr>
  </w:style>
  <w:style w:type="paragraph" w:customStyle="1" w:styleId="gmail-p1">
    <w:name w:val="gmail-p1"/>
    <w:basedOn w:val="Normal"/>
    <w:rsid w:val="00227A67"/>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60955">
      <w:bodyDiv w:val="1"/>
      <w:marLeft w:val="0"/>
      <w:marRight w:val="0"/>
      <w:marTop w:val="0"/>
      <w:marBottom w:val="0"/>
      <w:divBdr>
        <w:top w:val="none" w:sz="0" w:space="0" w:color="auto"/>
        <w:left w:val="none" w:sz="0" w:space="0" w:color="auto"/>
        <w:bottom w:val="none" w:sz="0" w:space="0" w:color="auto"/>
        <w:right w:val="none" w:sz="0" w:space="0" w:color="auto"/>
      </w:divBdr>
    </w:div>
    <w:div w:id="970863327">
      <w:bodyDiv w:val="1"/>
      <w:marLeft w:val="0"/>
      <w:marRight w:val="0"/>
      <w:marTop w:val="0"/>
      <w:marBottom w:val="0"/>
      <w:divBdr>
        <w:top w:val="none" w:sz="0" w:space="0" w:color="auto"/>
        <w:left w:val="none" w:sz="0" w:space="0" w:color="auto"/>
        <w:bottom w:val="none" w:sz="0" w:space="0" w:color="auto"/>
        <w:right w:val="none" w:sz="0" w:space="0" w:color="auto"/>
      </w:divBdr>
    </w:div>
    <w:div w:id="1351833418">
      <w:bodyDiv w:val="1"/>
      <w:marLeft w:val="0"/>
      <w:marRight w:val="0"/>
      <w:marTop w:val="0"/>
      <w:marBottom w:val="0"/>
      <w:divBdr>
        <w:top w:val="none" w:sz="0" w:space="0" w:color="auto"/>
        <w:left w:val="none" w:sz="0" w:space="0" w:color="auto"/>
        <w:bottom w:val="none" w:sz="0" w:space="0" w:color="auto"/>
        <w:right w:val="none" w:sz="0" w:space="0" w:color="auto"/>
      </w:divBdr>
    </w:div>
    <w:div w:id="211767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urci.lnk.to/DscoJceP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youtube.com/watch?time_continue=88&amp;v=08ForEbQq_8&amp;feature=emb_titl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rci.lnk.to/DscoJcePR" TargetMode="External"/><Relationship Id="rId5" Type="http://schemas.openxmlformats.org/officeDocument/2006/relationships/settings" Target="settings.xml"/><Relationship Id="rId10" Type="http://schemas.openxmlformats.org/officeDocument/2006/relationships/hyperlink" Target="http://press.wearebigbeat.com/artists/murci/"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78EF5699-C294-453D-8983-BE2F71DBD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8610D-A8C1-4D50-A35E-0CED6E69A75E}">
  <ds:schemaRefs>
    <ds:schemaRef ds:uri="http://schemas.microsoft.com/sharepoint/v3/contenttype/forms"/>
  </ds:schemaRefs>
</ds:datastoreItem>
</file>

<file path=customXml/itemProps3.xml><?xml version="1.0" encoding="utf-8"?>
<ds:datastoreItem xmlns:ds="http://schemas.openxmlformats.org/officeDocument/2006/customXml" ds:itemID="{71788DAA-9F76-4EEA-94CE-2ED5FB4DA2AE}">
  <ds:schemaRefs>
    <ds:schemaRef ds:uri="34f65465-186d-4bfd-b19c-845fc6c6fe13"/>
    <ds:schemaRef ds:uri="229564fb-af3c-4f6c-872f-adfeadbc42f8"/>
    <ds:schemaRef ds:uri="http://purl.org/dc/terms/"/>
    <ds:schemaRef ds:uri="http://schemas.microsoft.com/office/2006/documentManagement/types"/>
    <ds:schemaRef ds:uri="37d2d5e8-d86f-4204-ae9c-168dd340458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2020-08-13T17:04:00Z</dcterms:created>
  <dcterms:modified xsi:type="dcterms:W3CDTF">2020-08-13T17:04:00Z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